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C5" w:rsidRDefault="007357C5" w:rsidP="00735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357C5" w:rsidRPr="007357C5" w:rsidRDefault="00B935D4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сообщает, что 28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ноября 2021 года с 12.00 до 19.00 по московскому времен</w:t>
      </w:r>
      <w:r w:rsidR="007357C5">
        <w:rPr>
          <w:rFonts w:ascii="Times New Roman" w:hAnsi="Times New Roman" w:cs="Times New Roman"/>
          <w:sz w:val="28"/>
          <w:szCs w:val="28"/>
        </w:rPr>
        <w:t xml:space="preserve">и Российское общество «Знание»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7C5" w:rsidRPr="007357C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осветительский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онлайн-марафон </w:t>
      </w:r>
      <w:r w:rsidR="007357C5" w:rsidRPr="007357C5">
        <w:rPr>
          <w:rFonts w:ascii="Times New Roman" w:hAnsi="Times New Roman" w:cs="Times New Roman"/>
          <w:sz w:val="28"/>
          <w:szCs w:val="28"/>
        </w:rPr>
        <w:t>«Знан</w:t>
      </w:r>
      <w:r w:rsidR="00E22875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для Родителей» (далее</w:t>
      </w:r>
      <w:r w:rsidR="007357C5">
        <w:rPr>
          <w:rFonts w:ascii="Times New Roman" w:hAnsi="Times New Roman" w:cs="Times New Roman"/>
          <w:sz w:val="28"/>
          <w:szCs w:val="28"/>
        </w:rPr>
        <w:t xml:space="preserve"> – 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онлайн-марафон). </w:t>
      </w:r>
    </w:p>
    <w:p w:rsidR="007357C5" w:rsidRPr="007357C5" w:rsidRDefault="007357C5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>Онлайн-мара</w:t>
      </w:r>
      <w:r w:rsidR="00E22875">
        <w:rPr>
          <w:rFonts w:ascii="Times New Roman" w:hAnsi="Times New Roman" w:cs="Times New Roman"/>
          <w:sz w:val="28"/>
          <w:szCs w:val="28"/>
        </w:rPr>
        <w:t xml:space="preserve">фон  будет посвящен вопросам </w:t>
      </w:r>
      <w:r w:rsidRPr="007357C5">
        <w:rPr>
          <w:rFonts w:ascii="Times New Roman" w:hAnsi="Times New Roman" w:cs="Times New Roman"/>
          <w:sz w:val="28"/>
          <w:szCs w:val="28"/>
        </w:rPr>
        <w:t>мот</w:t>
      </w:r>
      <w:r w:rsidR="00E22875">
        <w:rPr>
          <w:rFonts w:ascii="Times New Roman" w:hAnsi="Times New Roman" w:cs="Times New Roman"/>
          <w:sz w:val="28"/>
          <w:szCs w:val="28"/>
        </w:rPr>
        <w:t>ивации к учебе и</w:t>
      </w:r>
      <w:r>
        <w:rPr>
          <w:rFonts w:ascii="Times New Roman" w:hAnsi="Times New Roman" w:cs="Times New Roman"/>
          <w:sz w:val="28"/>
          <w:szCs w:val="28"/>
        </w:rPr>
        <w:t xml:space="preserve"> выявлении </w:t>
      </w:r>
      <w:r w:rsidR="00E22875">
        <w:rPr>
          <w:rFonts w:ascii="Times New Roman" w:hAnsi="Times New Roman" w:cs="Times New Roman"/>
          <w:sz w:val="28"/>
          <w:szCs w:val="28"/>
        </w:rPr>
        <w:t xml:space="preserve">причин отставания, </w:t>
      </w:r>
      <w:r w:rsidRPr="007357C5">
        <w:rPr>
          <w:rFonts w:ascii="Times New Roman" w:hAnsi="Times New Roman" w:cs="Times New Roman"/>
          <w:sz w:val="28"/>
          <w:szCs w:val="28"/>
        </w:rPr>
        <w:t>предупреж</w:t>
      </w:r>
      <w:r w:rsidR="00E22875">
        <w:rPr>
          <w:rFonts w:ascii="Times New Roman" w:hAnsi="Times New Roman" w:cs="Times New Roman"/>
          <w:sz w:val="28"/>
          <w:szCs w:val="28"/>
        </w:rPr>
        <w:t>дение  асоциального  поведения детей, а</w:t>
      </w:r>
      <w:r w:rsidRPr="007357C5">
        <w:rPr>
          <w:rFonts w:ascii="Times New Roman" w:hAnsi="Times New Roman" w:cs="Times New Roman"/>
          <w:sz w:val="28"/>
          <w:szCs w:val="28"/>
        </w:rPr>
        <w:t xml:space="preserve"> также способам формирования у них цен</w:t>
      </w:r>
      <w:r>
        <w:rPr>
          <w:rFonts w:ascii="Times New Roman" w:hAnsi="Times New Roman" w:cs="Times New Roman"/>
          <w:sz w:val="28"/>
          <w:szCs w:val="28"/>
        </w:rPr>
        <w:t xml:space="preserve">ностного отношения к здоровью. </w:t>
      </w:r>
      <w:bookmarkStart w:id="0" w:name="_GoBack"/>
      <w:bookmarkEnd w:id="0"/>
    </w:p>
    <w:p w:rsidR="007357C5" w:rsidRPr="007357C5" w:rsidRDefault="00B935D4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онлайн-марафоне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примут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участие: </w:t>
      </w:r>
    </w:p>
    <w:p w:rsidR="007357C5" w:rsidRPr="007357C5" w:rsidRDefault="007357C5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ый  заместитель  Министра </w:t>
      </w:r>
      <w:r w:rsidRPr="007357C5">
        <w:rPr>
          <w:rFonts w:ascii="Times New Roman" w:hAnsi="Times New Roman" w:cs="Times New Roman"/>
          <w:sz w:val="28"/>
          <w:szCs w:val="28"/>
        </w:rPr>
        <w:t>просвещения Российской Федерации Бугаев Алекс</w:t>
      </w:r>
      <w:r>
        <w:rPr>
          <w:rFonts w:ascii="Times New Roman" w:hAnsi="Times New Roman" w:cs="Times New Roman"/>
          <w:sz w:val="28"/>
          <w:szCs w:val="28"/>
        </w:rPr>
        <w:t xml:space="preserve">андр Вячеславович; генеральный </w:t>
      </w:r>
      <w:r w:rsidRPr="007357C5">
        <w:rPr>
          <w:rFonts w:ascii="Times New Roman" w:hAnsi="Times New Roman" w:cs="Times New Roman"/>
          <w:sz w:val="28"/>
          <w:szCs w:val="28"/>
        </w:rPr>
        <w:t>директор  Российского  общ</w:t>
      </w:r>
      <w:r w:rsidR="00B935D4">
        <w:rPr>
          <w:rFonts w:ascii="Times New Roman" w:hAnsi="Times New Roman" w:cs="Times New Roman"/>
          <w:sz w:val="28"/>
          <w:szCs w:val="28"/>
        </w:rPr>
        <w:t xml:space="preserve">ества  «Знание» </w:t>
      </w:r>
      <w:proofErr w:type="spellStart"/>
      <w:r w:rsidR="00B935D4">
        <w:rPr>
          <w:rFonts w:ascii="Times New Roman" w:hAnsi="Times New Roman" w:cs="Times New Roman"/>
          <w:sz w:val="28"/>
          <w:szCs w:val="28"/>
        </w:rPr>
        <w:t>Древаль</w:t>
      </w:r>
      <w:proofErr w:type="spellEnd"/>
      <w:r w:rsidR="00B935D4">
        <w:rPr>
          <w:rFonts w:ascii="Times New Roman" w:hAnsi="Times New Roman" w:cs="Times New Roman"/>
          <w:sz w:val="28"/>
          <w:szCs w:val="28"/>
        </w:rPr>
        <w:t xml:space="preserve"> Максим </w:t>
      </w:r>
      <w:r w:rsidRPr="007357C5">
        <w:rPr>
          <w:rFonts w:ascii="Times New Roman" w:hAnsi="Times New Roman" w:cs="Times New Roman"/>
          <w:sz w:val="28"/>
          <w:szCs w:val="28"/>
        </w:rPr>
        <w:t xml:space="preserve">Алексеевич; </w:t>
      </w:r>
    </w:p>
    <w:p w:rsidR="007357C5" w:rsidRPr="007357C5" w:rsidRDefault="00B935D4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Унив</w:t>
      </w:r>
      <w:r>
        <w:rPr>
          <w:rFonts w:ascii="Times New Roman" w:hAnsi="Times New Roman" w:cs="Times New Roman"/>
          <w:sz w:val="28"/>
          <w:szCs w:val="28"/>
        </w:rPr>
        <w:t xml:space="preserve">ерситета «Синергия» Лобов Вадим 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Георгиевич; </w:t>
      </w:r>
    </w:p>
    <w:p w:rsidR="007357C5" w:rsidRPr="00B935D4" w:rsidRDefault="00B935D4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 доброй воли Организации о</w:t>
      </w:r>
      <w:r w:rsidR="007357C5" w:rsidRPr="007357C5">
        <w:rPr>
          <w:rFonts w:ascii="Times New Roman" w:hAnsi="Times New Roman" w:cs="Times New Roman"/>
          <w:sz w:val="28"/>
          <w:szCs w:val="28"/>
        </w:rPr>
        <w:t>бъедине</w:t>
      </w:r>
      <w:r>
        <w:rPr>
          <w:rFonts w:ascii="Times New Roman" w:hAnsi="Times New Roman" w:cs="Times New Roman"/>
          <w:sz w:val="28"/>
          <w:szCs w:val="28"/>
        </w:rPr>
        <w:t>нных Наций по</w:t>
      </w:r>
      <w:r w:rsidR="007357C5">
        <w:rPr>
          <w:rFonts w:ascii="Times New Roman" w:hAnsi="Times New Roman" w:cs="Times New Roman"/>
          <w:sz w:val="28"/>
          <w:szCs w:val="28"/>
        </w:rPr>
        <w:t xml:space="preserve"> промышленному 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развитию  (ЮНИДО); </w:t>
      </w:r>
    </w:p>
    <w:p w:rsidR="007357C5" w:rsidRPr="00E22875" w:rsidRDefault="00B935D4" w:rsidP="007357C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Президент Фонда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 xml:space="preserve">ития общественной </w:t>
      </w:r>
      <w:r w:rsidR="007357C5">
        <w:rPr>
          <w:rFonts w:ascii="Times New Roman" w:hAnsi="Times New Roman" w:cs="Times New Roman"/>
          <w:sz w:val="28"/>
          <w:szCs w:val="28"/>
        </w:rPr>
        <w:t xml:space="preserve">дипломатии </w:t>
      </w:r>
      <w:r w:rsidR="007357C5" w:rsidRPr="007357C5">
        <w:rPr>
          <w:rFonts w:ascii="Times New Roman" w:hAnsi="Times New Roman" w:cs="Times New Roman"/>
          <w:sz w:val="28"/>
          <w:szCs w:val="28"/>
        </w:rPr>
        <w:t>«Жен</w:t>
      </w:r>
      <w:r>
        <w:rPr>
          <w:rFonts w:ascii="Times New Roman" w:hAnsi="Times New Roman" w:cs="Times New Roman"/>
          <w:sz w:val="28"/>
          <w:szCs w:val="28"/>
        </w:rPr>
        <w:t xml:space="preserve">ский  взгляд», исполнительный </w:t>
      </w:r>
      <w:r w:rsidR="007357C5" w:rsidRPr="007357C5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 xml:space="preserve">тор </w:t>
      </w:r>
      <w:r w:rsidR="007357C5">
        <w:rPr>
          <w:rFonts w:ascii="Times New Roman" w:hAnsi="Times New Roman" w:cs="Times New Roman"/>
          <w:sz w:val="28"/>
          <w:szCs w:val="28"/>
        </w:rPr>
        <w:t xml:space="preserve">Автономной некоммерческой </w:t>
      </w:r>
      <w:r w:rsidR="00E2287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«Центр развития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женско</w:t>
      </w:r>
      <w:r>
        <w:rPr>
          <w:rFonts w:ascii="Times New Roman" w:hAnsi="Times New Roman" w:cs="Times New Roman"/>
          <w:sz w:val="28"/>
          <w:szCs w:val="28"/>
        </w:rPr>
        <w:t>го предпринимательства», член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Правления ОПОРЫ России Пешкова Вероника Алексан</w:t>
      </w:r>
      <w:r w:rsidR="007357C5">
        <w:rPr>
          <w:rFonts w:ascii="Times New Roman" w:hAnsi="Times New Roman" w:cs="Times New Roman"/>
          <w:sz w:val="28"/>
          <w:szCs w:val="28"/>
        </w:rPr>
        <w:t xml:space="preserve">дровна, а также многие другие. </w:t>
      </w:r>
      <w:proofErr w:type="spellStart"/>
      <w:r w:rsidR="007357C5">
        <w:rPr>
          <w:rFonts w:ascii="Times New Roman" w:hAnsi="Times New Roman" w:cs="Times New Roman"/>
          <w:sz w:val="28"/>
          <w:szCs w:val="28"/>
        </w:rPr>
        <w:t>Онлайн-марафона</w:t>
      </w:r>
      <w:proofErr w:type="spellEnd"/>
      <w:r w:rsidR="007357C5" w:rsidRPr="007357C5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транслироваться на</w:t>
      </w:r>
      <w:r w:rsidR="007357C5">
        <w:rPr>
          <w:rFonts w:ascii="Times New Roman" w:hAnsi="Times New Roman" w:cs="Times New Roman"/>
          <w:sz w:val="28"/>
          <w:szCs w:val="28"/>
        </w:rPr>
        <w:t xml:space="preserve"> цифровой </w:t>
      </w:r>
      <w:r w:rsidR="00E22875">
        <w:rPr>
          <w:rFonts w:ascii="Times New Roman" w:hAnsi="Times New Roman" w:cs="Times New Roman"/>
          <w:sz w:val="28"/>
          <w:szCs w:val="28"/>
        </w:rPr>
        <w:t xml:space="preserve">платформе </w:t>
      </w:r>
      <w:proofErr w:type="spellStart"/>
      <w:r w:rsidR="00E22875">
        <w:rPr>
          <w:rFonts w:ascii="Times New Roman" w:hAnsi="Times New Roman" w:cs="Times New Roman"/>
          <w:sz w:val="28"/>
          <w:szCs w:val="28"/>
        </w:rPr>
        <w:t>Synergy.Online</w:t>
      </w:r>
      <w:proofErr w:type="spellEnd"/>
      <w:r w:rsidR="00E22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468" w:rsidRPr="007357C5" w:rsidRDefault="00B935D4" w:rsidP="00735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57C5" w:rsidRPr="0073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7C5" w:rsidRPr="007357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нлайн-марафоне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357C5" w:rsidRPr="007357C5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 необходима</w:t>
      </w:r>
      <w:r w:rsidR="007357C5">
        <w:rPr>
          <w:rFonts w:ascii="Times New Roman" w:hAnsi="Times New Roman" w:cs="Times New Roman"/>
          <w:sz w:val="28"/>
          <w:szCs w:val="28"/>
        </w:rPr>
        <w:t xml:space="preserve"> предварительная </w:t>
      </w:r>
      <w:r w:rsidR="007357C5" w:rsidRPr="007357C5">
        <w:rPr>
          <w:rFonts w:ascii="Times New Roman" w:hAnsi="Times New Roman" w:cs="Times New Roman"/>
          <w:sz w:val="28"/>
          <w:szCs w:val="28"/>
        </w:rPr>
        <w:t>регистрация на сайте.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6468" w:rsidRPr="007357C5" w:rsidSect="0002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7C5"/>
    <w:rsid w:val="000242C4"/>
    <w:rsid w:val="007357C5"/>
    <w:rsid w:val="00B66468"/>
    <w:rsid w:val="00B935D4"/>
    <w:rsid w:val="00E2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tvv</cp:lastModifiedBy>
  <cp:revision>3</cp:revision>
  <dcterms:created xsi:type="dcterms:W3CDTF">2021-11-23T13:48:00Z</dcterms:created>
  <dcterms:modified xsi:type="dcterms:W3CDTF">2021-11-23T13:48:00Z</dcterms:modified>
</cp:coreProperties>
</file>