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37" w:rsidRPr="00D863E7" w:rsidRDefault="004E5837" w:rsidP="0015509C">
      <w:pPr>
        <w:jc w:val="center"/>
        <w:rPr>
          <w:rFonts w:cs="Times New Roman"/>
          <w:b/>
          <w:sz w:val="28"/>
          <w:szCs w:val="28"/>
        </w:rPr>
      </w:pPr>
    </w:p>
    <w:p w:rsidR="00593356" w:rsidRPr="00593356" w:rsidRDefault="0015509C" w:rsidP="0015509C">
      <w:pPr>
        <w:jc w:val="center"/>
        <w:rPr>
          <w:rFonts w:cs="Times New Roman"/>
          <w:sz w:val="28"/>
          <w:szCs w:val="28"/>
        </w:rPr>
      </w:pPr>
      <w:r w:rsidRPr="00593356">
        <w:rPr>
          <w:rFonts w:cs="Times New Roman"/>
          <w:sz w:val="28"/>
          <w:szCs w:val="28"/>
        </w:rPr>
        <w:t>Конспект урока в 6 классе «Правление князя Владимира. Крещение Руси»</w:t>
      </w:r>
      <w:r w:rsidR="00593356" w:rsidRPr="00593356">
        <w:rPr>
          <w:rFonts w:cs="Times New Roman"/>
          <w:sz w:val="28"/>
          <w:szCs w:val="28"/>
        </w:rPr>
        <w:t xml:space="preserve"> </w:t>
      </w:r>
    </w:p>
    <w:p w:rsidR="004D67F8" w:rsidRPr="00D863E7" w:rsidRDefault="004D67F8" w:rsidP="004D67F8">
      <w:pPr>
        <w:rPr>
          <w:rFonts w:cs="Times New Roman"/>
          <w:b/>
          <w:i/>
          <w:sz w:val="28"/>
          <w:szCs w:val="28"/>
        </w:rPr>
      </w:pPr>
      <w:bookmarkStart w:id="0" w:name="_GoBack"/>
      <w:bookmarkEnd w:id="0"/>
      <w:r w:rsidRPr="00D863E7">
        <w:rPr>
          <w:rFonts w:cs="Times New Roman"/>
          <w:b/>
          <w:i/>
          <w:sz w:val="28"/>
          <w:szCs w:val="28"/>
        </w:rPr>
        <w:t xml:space="preserve">Цели и задачи конкурса: </w:t>
      </w:r>
    </w:p>
    <w:p w:rsidR="004D67F8" w:rsidRPr="00D863E7" w:rsidRDefault="004D67F8" w:rsidP="004D67F8">
      <w:pPr>
        <w:pStyle w:val="a5"/>
        <w:numPr>
          <w:ilvl w:val="0"/>
          <w:numId w:val="2"/>
        </w:numPr>
      </w:pPr>
      <w:r w:rsidRPr="00D863E7">
        <w:t>Выявление и поддержка педагогов, использующих в работе современные формы организации образовательного процесса, педагогические и информационные технологии в соответствии с требованиями ФГОС дошкольного образования, начального, основного, среднего общего образования и дополнительного образования</w:t>
      </w:r>
    </w:p>
    <w:p w:rsidR="004D67F8" w:rsidRPr="00D863E7" w:rsidRDefault="004D67F8" w:rsidP="004D67F8">
      <w:pPr>
        <w:pStyle w:val="a5"/>
        <w:numPr>
          <w:ilvl w:val="0"/>
          <w:numId w:val="2"/>
        </w:numPr>
      </w:pPr>
      <w:r w:rsidRPr="00D863E7">
        <w:t xml:space="preserve">Повышение профессионального мастерства педагогов, развитие их творческой инициативы. </w:t>
      </w:r>
    </w:p>
    <w:p w:rsidR="004D67F8" w:rsidRPr="00D863E7" w:rsidRDefault="004D67F8" w:rsidP="0015509C">
      <w:pPr>
        <w:rPr>
          <w:rFonts w:cs="Times New Roman"/>
          <w:b/>
          <w:bCs/>
          <w:i/>
          <w:iCs/>
          <w:sz w:val="28"/>
          <w:szCs w:val="28"/>
        </w:rPr>
      </w:pPr>
    </w:p>
    <w:p w:rsidR="0015509C" w:rsidRPr="00D863E7" w:rsidRDefault="0015509C" w:rsidP="0015509C">
      <w:pPr>
        <w:rPr>
          <w:rFonts w:cs="Times New Roman"/>
          <w:bCs/>
          <w:iCs/>
          <w:sz w:val="28"/>
          <w:szCs w:val="28"/>
        </w:rPr>
      </w:pPr>
      <w:r w:rsidRPr="00D863E7">
        <w:rPr>
          <w:rFonts w:cs="Times New Roman"/>
          <w:b/>
          <w:bCs/>
          <w:i/>
          <w:iCs/>
          <w:sz w:val="28"/>
          <w:szCs w:val="28"/>
        </w:rPr>
        <w:t xml:space="preserve">Цель  урока: </w:t>
      </w:r>
      <w:r w:rsidRPr="00D863E7">
        <w:rPr>
          <w:rFonts w:cs="Times New Roman"/>
          <w:bCs/>
          <w:iCs/>
          <w:sz w:val="28"/>
          <w:szCs w:val="28"/>
        </w:rPr>
        <w:t>Сформировать у учащихся представление о правлении князя Владимира</w:t>
      </w:r>
      <w:r w:rsidR="001B4D5C" w:rsidRPr="00D863E7">
        <w:rPr>
          <w:rFonts w:cs="Times New Roman"/>
          <w:bCs/>
          <w:iCs/>
          <w:sz w:val="28"/>
          <w:szCs w:val="28"/>
        </w:rPr>
        <w:t xml:space="preserve"> </w:t>
      </w:r>
      <w:proofErr w:type="spellStart"/>
      <w:r w:rsidR="001B4D5C" w:rsidRPr="00D863E7">
        <w:rPr>
          <w:rFonts w:cs="Times New Roman"/>
          <w:bCs/>
          <w:iCs/>
          <w:sz w:val="28"/>
          <w:szCs w:val="28"/>
        </w:rPr>
        <w:t>Святославича</w:t>
      </w:r>
      <w:proofErr w:type="spellEnd"/>
      <w:r w:rsidR="001B4D5C" w:rsidRPr="00D863E7">
        <w:rPr>
          <w:rFonts w:cs="Times New Roman"/>
          <w:bCs/>
          <w:iCs/>
          <w:sz w:val="28"/>
          <w:szCs w:val="28"/>
        </w:rPr>
        <w:t>, о принятии христианства на Руси</w:t>
      </w:r>
      <w:r w:rsidRPr="00D863E7">
        <w:rPr>
          <w:rFonts w:cs="Times New Roman"/>
          <w:bCs/>
          <w:iCs/>
          <w:sz w:val="28"/>
          <w:szCs w:val="28"/>
        </w:rPr>
        <w:t xml:space="preserve"> и </w:t>
      </w:r>
      <w:r w:rsidR="001B4D5C" w:rsidRPr="00D863E7">
        <w:rPr>
          <w:rFonts w:cs="Times New Roman"/>
          <w:bCs/>
          <w:iCs/>
          <w:sz w:val="28"/>
          <w:szCs w:val="28"/>
        </w:rPr>
        <w:t>его значении для нашего государства</w:t>
      </w:r>
      <w:r w:rsidRPr="00D863E7">
        <w:rPr>
          <w:rFonts w:cs="Times New Roman"/>
          <w:bCs/>
          <w:iCs/>
          <w:sz w:val="28"/>
          <w:szCs w:val="28"/>
        </w:rPr>
        <w:t>.</w:t>
      </w:r>
      <w:r w:rsidR="001B4D5C" w:rsidRPr="00D863E7">
        <w:rPr>
          <w:rFonts w:cs="Times New Roman"/>
          <w:bCs/>
          <w:iCs/>
          <w:sz w:val="28"/>
          <w:szCs w:val="28"/>
        </w:rPr>
        <w:t xml:space="preserve"> </w:t>
      </w:r>
    </w:p>
    <w:p w:rsidR="0015509C" w:rsidRPr="00D863E7" w:rsidRDefault="0015509C" w:rsidP="0015509C">
      <w:pPr>
        <w:ind w:left="57"/>
        <w:rPr>
          <w:rFonts w:cs="Times New Roman"/>
          <w:b/>
          <w:bCs/>
          <w:i/>
          <w:iCs/>
          <w:sz w:val="28"/>
          <w:szCs w:val="28"/>
        </w:rPr>
      </w:pPr>
    </w:p>
    <w:p w:rsidR="0015509C" w:rsidRPr="00D863E7" w:rsidRDefault="0015509C" w:rsidP="0015509C">
      <w:pPr>
        <w:ind w:left="57"/>
        <w:rPr>
          <w:rFonts w:cs="Times New Roman"/>
          <w:sz w:val="28"/>
          <w:szCs w:val="28"/>
        </w:rPr>
      </w:pPr>
      <w:r w:rsidRPr="00D863E7">
        <w:rPr>
          <w:rFonts w:cs="Times New Roman"/>
          <w:b/>
          <w:bCs/>
          <w:i/>
          <w:iCs/>
          <w:sz w:val="28"/>
          <w:szCs w:val="28"/>
        </w:rPr>
        <w:t>Задачи:</w:t>
      </w:r>
    </w:p>
    <w:p w:rsidR="001B4D5C" w:rsidRPr="00D863E7" w:rsidRDefault="001B4D5C" w:rsidP="001B4D5C">
      <w:pPr>
        <w:shd w:val="clear" w:color="auto" w:fill="FFFFFF"/>
        <w:ind w:firstLine="708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1. Обеспечить достижение предметных результатов обучения</w:t>
      </w:r>
    </w:p>
    <w:p w:rsidR="001B4D5C" w:rsidRPr="00D863E7" w:rsidRDefault="001B4D5C" w:rsidP="001B4D5C">
      <w:pPr>
        <w:pStyle w:val="a5"/>
        <w:numPr>
          <w:ilvl w:val="0"/>
          <w:numId w:val="5"/>
        </w:numPr>
        <w:shd w:val="clear" w:color="auto" w:fill="FFFFFF"/>
        <w:rPr>
          <w:color w:val="000000"/>
        </w:rPr>
      </w:pPr>
      <w:r w:rsidRPr="00D863E7">
        <w:rPr>
          <w:color w:val="000000"/>
        </w:rPr>
        <w:t>знать причины принятия христианства, определять основные события крещения Руси, понимать значение этого события для русского народа;</w:t>
      </w:r>
    </w:p>
    <w:p w:rsidR="001B4D5C" w:rsidRPr="00D863E7" w:rsidRDefault="001B4D5C" w:rsidP="001B4D5C">
      <w:pPr>
        <w:pStyle w:val="a5"/>
        <w:numPr>
          <w:ilvl w:val="0"/>
          <w:numId w:val="5"/>
        </w:numPr>
        <w:shd w:val="clear" w:color="auto" w:fill="FFFFFF"/>
        <w:rPr>
          <w:color w:val="000000"/>
        </w:rPr>
      </w:pPr>
      <w:r w:rsidRPr="00D863E7">
        <w:rPr>
          <w:color w:val="000000"/>
        </w:rPr>
        <w:t>уметь читать историческую карту и соотносить её данные с хронологией событий;</w:t>
      </w:r>
    </w:p>
    <w:p w:rsidR="001B4D5C" w:rsidRPr="00D863E7" w:rsidRDefault="001B4D5C" w:rsidP="001B4D5C">
      <w:pPr>
        <w:pStyle w:val="a5"/>
        <w:numPr>
          <w:ilvl w:val="0"/>
          <w:numId w:val="5"/>
        </w:numPr>
        <w:shd w:val="clear" w:color="auto" w:fill="FFFFFF"/>
        <w:rPr>
          <w:color w:val="000000"/>
        </w:rPr>
      </w:pPr>
      <w:r w:rsidRPr="00D863E7">
        <w:rPr>
          <w:color w:val="000000"/>
        </w:rPr>
        <w:t>извлекать нужную информацию из адаптированного летописного текста.</w:t>
      </w:r>
    </w:p>
    <w:p w:rsidR="001B4D5C" w:rsidRPr="00D863E7" w:rsidRDefault="001B4D5C" w:rsidP="001B4D5C">
      <w:p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       </w:t>
      </w: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ab/>
        <w:t xml:space="preserve"> 2. Обеспечить достижение </w:t>
      </w:r>
      <w:proofErr w:type="spellStart"/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результатов обучения:</w:t>
      </w:r>
    </w:p>
    <w:p w:rsidR="001B4D5C" w:rsidRPr="00D863E7" w:rsidRDefault="001B4D5C" w:rsidP="001B4D5C">
      <w:pPr>
        <w:pStyle w:val="a5"/>
        <w:numPr>
          <w:ilvl w:val="0"/>
          <w:numId w:val="4"/>
        </w:numPr>
        <w:shd w:val="clear" w:color="auto" w:fill="FFFFFF"/>
        <w:rPr>
          <w:color w:val="000000"/>
        </w:rPr>
      </w:pPr>
      <w:r w:rsidRPr="00D863E7">
        <w:rPr>
          <w:color w:val="000000"/>
        </w:rPr>
        <w:t>уметь анализировать текстовую, графическую и аудиовизуальную информацию, самостоятельно формулировать и решать познавательные задачи на основе анализа информации, устанавливать логические связи;</w:t>
      </w:r>
    </w:p>
    <w:p w:rsidR="001B4D5C" w:rsidRPr="00D863E7" w:rsidRDefault="001B4D5C" w:rsidP="001B4D5C">
      <w:pPr>
        <w:pStyle w:val="a5"/>
        <w:numPr>
          <w:ilvl w:val="0"/>
          <w:numId w:val="4"/>
        </w:numPr>
        <w:shd w:val="clear" w:color="auto" w:fill="FFFFFF"/>
        <w:rPr>
          <w:color w:val="000000"/>
        </w:rPr>
      </w:pPr>
      <w:r w:rsidRPr="00D863E7">
        <w:rPr>
          <w:color w:val="000000"/>
        </w:rPr>
        <w:t>создать условия (учебные ситуации</w:t>
      </w:r>
      <w:proofErr w:type="gramStart"/>
      <w:r w:rsidRPr="00D863E7">
        <w:rPr>
          <w:color w:val="000000"/>
        </w:rPr>
        <w:t>)д</w:t>
      </w:r>
      <w:proofErr w:type="gramEnd"/>
      <w:r w:rsidRPr="00D863E7">
        <w:rPr>
          <w:color w:val="000000"/>
        </w:rPr>
        <w:t>ля развития коммуникативных, регулятивных и познавательных УУД.</w:t>
      </w:r>
    </w:p>
    <w:p w:rsidR="001B4D5C" w:rsidRPr="00D863E7" w:rsidRDefault="001B4D5C" w:rsidP="001B4D5C">
      <w:p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   </w:t>
      </w: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ab/>
        <w:t xml:space="preserve"> 3. Обеспечить достижение личностных результатов обучения:</w:t>
      </w:r>
    </w:p>
    <w:p w:rsidR="001B4D5C" w:rsidRPr="00D863E7" w:rsidRDefault="001B4D5C" w:rsidP="001B4D5C">
      <w:pPr>
        <w:pStyle w:val="a5"/>
        <w:numPr>
          <w:ilvl w:val="0"/>
          <w:numId w:val="7"/>
        </w:numPr>
        <w:shd w:val="clear" w:color="auto" w:fill="FFFFFF"/>
        <w:ind w:left="1701"/>
        <w:rPr>
          <w:color w:val="000000"/>
        </w:rPr>
      </w:pPr>
      <w:r w:rsidRPr="00D863E7">
        <w:rPr>
          <w:color w:val="000000"/>
        </w:rPr>
        <w:t>осознавать историческое значение принятия христианства на Руси, дополнить    знания обучающегося  о социально-исторических процессах, сопровождавших принятие   христианства.</w:t>
      </w:r>
    </w:p>
    <w:p w:rsidR="001B4D5C" w:rsidRPr="00D863E7" w:rsidRDefault="001B4D5C" w:rsidP="001B4D5C">
      <w:pPr>
        <w:pStyle w:val="a5"/>
        <w:numPr>
          <w:ilvl w:val="0"/>
          <w:numId w:val="8"/>
        </w:numPr>
        <w:shd w:val="clear" w:color="auto" w:fill="FFFFFF"/>
        <w:ind w:left="1701"/>
        <w:rPr>
          <w:color w:val="000000"/>
        </w:rPr>
      </w:pPr>
      <w:r w:rsidRPr="00D863E7">
        <w:rPr>
          <w:color w:val="000000"/>
        </w:rPr>
        <w:t xml:space="preserve">сформировать позитивное эмоциональное отношение </w:t>
      </w:r>
      <w:proofErr w:type="gramStart"/>
      <w:r w:rsidRPr="00D863E7">
        <w:rPr>
          <w:color w:val="000000"/>
        </w:rPr>
        <w:t>обучающихся</w:t>
      </w:r>
      <w:proofErr w:type="gramEnd"/>
      <w:r w:rsidRPr="00D863E7">
        <w:rPr>
          <w:color w:val="000000"/>
        </w:rPr>
        <w:t> к изучаемым на уроке объектам,</w:t>
      </w:r>
    </w:p>
    <w:p w:rsidR="001B4D5C" w:rsidRPr="00D863E7" w:rsidRDefault="001B4D5C" w:rsidP="001B4D5C">
      <w:pPr>
        <w:pStyle w:val="a5"/>
        <w:numPr>
          <w:ilvl w:val="0"/>
          <w:numId w:val="6"/>
        </w:numPr>
        <w:shd w:val="clear" w:color="auto" w:fill="FFFFFF"/>
        <w:ind w:left="1701"/>
        <w:rPr>
          <w:color w:val="000000"/>
        </w:rPr>
      </w:pPr>
      <w:r w:rsidRPr="00D863E7">
        <w:rPr>
          <w:color w:val="000000"/>
        </w:rPr>
        <w:t>совершенствовать навыки групповой работы,</w:t>
      </w:r>
    </w:p>
    <w:p w:rsidR="001B4D5C" w:rsidRPr="00D863E7" w:rsidRDefault="001B4D5C" w:rsidP="001B4D5C">
      <w:pPr>
        <w:pStyle w:val="a5"/>
        <w:numPr>
          <w:ilvl w:val="0"/>
          <w:numId w:val="9"/>
        </w:numPr>
        <w:shd w:val="clear" w:color="auto" w:fill="FFFFFF"/>
        <w:ind w:left="1701"/>
        <w:rPr>
          <w:color w:val="000000"/>
        </w:rPr>
      </w:pPr>
      <w:r w:rsidRPr="00D863E7">
        <w:rPr>
          <w:color w:val="000000"/>
        </w:rPr>
        <w:t>помочь учащимся осмыслить практическую значимость, полезность приобретаемых знаний и умений,</w:t>
      </w:r>
    </w:p>
    <w:p w:rsidR="001B4D5C" w:rsidRPr="00D863E7" w:rsidRDefault="001B4D5C" w:rsidP="001B4D5C">
      <w:pPr>
        <w:pStyle w:val="a5"/>
        <w:numPr>
          <w:ilvl w:val="0"/>
          <w:numId w:val="9"/>
        </w:numPr>
        <w:shd w:val="clear" w:color="auto" w:fill="FFFFFF"/>
        <w:ind w:left="1701"/>
        <w:rPr>
          <w:color w:val="000000"/>
        </w:rPr>
      </w:pPr>
      <w:r w:rsidRPr="00D863E7">
        <w:rPr>
          <w:color w:val="000000"/>
        </w:rPr>
        <w:t>создать условия для развития навыков общения и совместной деятельности.</w:t>
      </w:r>
    </w:p>
    <w:p w:rsidR="001B4D5C" w:rsidRPr="00D863E7" w:rsidRDefault="001B4D5C" w:rsidP="001B4D5C">
      <w:pPr>
        <w:shd w:val="clear" w:color="auto" w:fill="FFFFFF"/>
        <w:ind w:left="72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4.Обеспечить социализацию </w:t>
      </w:r>
      <w:proofErr w:type="gramStart"/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863E7">
        <w:rPr>
          <w:rFonts w:eastAsia="Times New Roman" w:cs="Times New Roman"/>
          <w:color w:val="000000"/>
          <w:sz w:val="28"/>
          <w:szCs w:val="28"/>
          <w:lang w:eastAsia="ru-RU"/>
        </w:rPr>
        <w:t>: приобретение опыта совместной деятельности и общения со сверстниками.</w:t>
      </w:r>
    </w:p>
    <w:p w:rsidR="001B4D5C" w:rsidRPr="00D863E7" w:rsidRDefault="001B4D5C" w:rsidP="001B4D5C">
      <w:pPr>
        <w:shd w:val="clear" w:color="auto" w:fill="FFFFFF"/>
        <w:ind w:left="720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15509C" w:rsidRPr="00D863E7" w:rsidRDefault="001B4D5C" w:rsidP="0015509C">
      <w:pPr>
        <w:ind w:left="57" w:firstLine="651"/>
        <w:rPr>
          <w:rFonts w:cs="Times New Roman"/>
          <w:b/>
          <w:i/>
          <w:sz w:val="28"/>
          <w:szCs w:val="28"/>
        </w:rPr>
      </w:pPr>
      <w:r w:rsidRPr="00D863E7">
        <w:rPr>
          <w:rFonts w:cs="Times New Roman"/>
          <w:b/>
          <w:i/>
          <w:sz w:val="28"/>
          <w:szCs w:val="28"/>
        </w:rPr>
        <w:t>Материалы и оборудование:</w:t>
      </w:r>
    </w:p>
    <w:p w:rsidR="001B4D5C" w:rsidRPr="00D863E7" w:rsidRDefault="001B4D5C" w:rsidP="001B4D5C">
      <w:pPr>
        <w:numPr>
          <w:ilvl w:val="0"/>
          <w:numId w:val="10"/>
        </w:numPr>
        <w:spacing w:line="276" w:lineRule="auto"/>
        <w:rPr>
          <w:rFonts w:cs="Times New Roman"/>
          <w:sz w:val="28"/>
          <w:szCs w:val="28"/>
        </w:rPr>
      </w:pPr>
      <w:r w:rsidRPr="00D863E7">
        <w:rPr>
          <w:rFonts w:cs="Times New Roman"/>
          <w:i/>
          <w:sz w:val="28"/>
          <w:szCs w:val="28"/>
        </w:rPr>
        <w:lastRenderedPageBreak/>
        <w:t>Печатно-словесные</w:t>
      </w:r>
    </w:p>
    <w:p w:rsidR="001B4D5C" w:rsidRPr="00D863E7" w:rsidRDefault="001B4D5C" w:rsidP="001B4D5C">
      <w:pPr>
        <w:numPr>
          <w:ilvl w:val="0"/>
          <w:numId w:val="11"/>
        </w:numPr>
        <w:spacing w:line="276" w:lineRule="auto"/>
        <w:ind w:left="426"/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 xml:space="preserve">Учебник. </w:t>
      </w:r>
      <w:r w:rsidR="00D863E7">
        <w:rPr>
          <w:rFonts w:cs="Times New Roman"/>
          <w:sz w:val="28"/>
          <w:szCs w:val="28"/>
        </w:rPr>
        <w:t xml:space="preserve">Арсентьев Н.М., </w:t>
      </w:r>
      <w:r w:rsidRPr="00D863E7">
        <w:rPr>
          <w:rFonts w:cs="Times New Roman"/>
          <w:sz w:val="28"/>
          <w:szCs w:val="28"/>
        </w:rPr>
        <w:t xml:space="preserve">Данилов </w:t>
      </w:r>
      <w:r w:rsidR="00D863E7">
        <w:rPr>
          <w:rFonts w:cs="Times New Roman"/>
          <w:sz w:val="28"/>
          <w:szCs w:val="28"/>
        </w:rPr>
        <w:t>А.А</w:t>
      </w:r>
      <w:r w:rsidRPr="00D863E7">
        <w:rPr>
          <w:rFonts w:cs="Times New Roman"/>
          <w:sz w:val="28"/>
          <w:szCs w:val="28"/>
        </w:rPr>
        <w:t>.</w:t>
      </w:r>
      <w:r w:rsidR="00D863E7">
        <w:rPr>
          <w:rFonts w:cs="Times New Roman"/>
          <w:sz w:val="28"/>
          <w:szCs w:val="28"/>
        </w:rPr>
        <w:t xml:space="preserve"> под редакцией </w:t>
      </w:r>
      <w:proofErr w:type="spellStart"/>
      <w:r w:rsidR="00D863E7">
        <w:rPr>
          <w:rFonts w:cs="Times New Roman"/>
          <w:sz w:val="28"/>
          <w:szCs w:val="28"/>
        </w:rPr>
        <w:t>Торкунова</w:t>
      </w:r>
      <w:proofErr w:type="spellEnd"/>
      <w:r w:rsidR="00D863E7">
        <w:rPr>
          <w:rFonts w:cs="Times New Roman"/>
          <w:sz w:val="28"/>
          <w:szCs w:val="28"/>
        </w:rPr>
        <w:t xml:space="preserve"> А.В.</w:t>
      </w:r>
      <w:r w:rsidRPr="00D863E7">
        <w:rPr>
          <w:rFonts w:cs="Times New Roman"/>
          <w:sz w:val="28"/>
          <w:szCs w:val="28"/>
        </w:rPr>
        <w:t xml:space="preserve"> История России. 6 класс: учеб.</w:t>
      </w:r>
      <w:r w:rsidR="00D863E7">
        <w:rPr>
          <w:rFonts w:cs="Times New Roman"/>
          <w:sz w:val="28"/>
          <w:szCs w:val="28"/>
        </w:rPr>
        <w:t xml:space="preserve">2 части </w:t>
      </w:r>
      <w:r w:rsidRPr="00D863E7">
        <w:rPr>
          <w:rFonts w:cs="Times New Roman"/>
          <w:sz w:val="28"/>
          <w:szCs w:val="28"/>
        </w:rPr>
        <w:t xml:space="preserve"> для </w:t>
      </w:r>
      <w:proofErr w:type="spellStart"/>
      <w:r w:rsidRPr="00D863E7">
        <w:rPr>
          <w:rFonts w:cs="Times New Roman"/>
          <w:sz w:val="28"/>
          <w:szCs w:val="28"/>
        </w:rPr>
        <w:t>общеобразоват</w:t>
      </w:r>
      <w:proofErr w:type="spellEnd"/>
      <w:r w:rsidRPr="00D863E7">
        <w:rPr>
          <w:rFonts w:cs="Times New Roman"/>
          <w:sz w:val="28"/>
          <w:szCs w:val="28"/>
        </w:rPr>
        <w:t xml:space="preserve">. учреждений. </w:t>
      </w:r>
      <w:proofErr w:type="gramStart"/>
      <w:r w:rsidRPr="00D863E7">
        <w:rPr>
          <w:rFonts w:cs="Times New Roman"/>
          <w:sz w:val="28"/>
          <w:szCs w:val="28"/>
        </w:rPr>
        <w:t>–</w:t>
      </w:r>
      <w:r w:rsidR="00D863E7">
        <w:rPr>
          <w:rFonts w:cs="Times New Roman"/>
          <w:sz w:val="28"/>
          <w:szCs w:val="28"/>
        </w:rPr>
        <w:t>М</w:t>
      </w:r>
      <w:proofErr w:type="gramEnd"/>
      <w:r w:rsidR="00D863E7">
        <w:rPr>
          <w:rFonts w:cs="Times New Roman"/>
          <w:sz w:val="28"/>
          <w:szCs w:val="28"/>
        </w:rPr>
        <w:t>.</w:t>
      </w:r>
      <w:r w:rsidRPr="00D863E7">
        <w:rPr>
          <w:rFonts w:cs="Times New Roman"/>
          <w:sz w:val="28"/>
          <w:szCs w:val="28"/>
        </w:rPr>
        <w:t xml:space="preserve"> </w:t>
      </w:r>
      <w:r w:rsidR="00D863E7">
        <w:rPr>
          <w:rFonts w:cs="Times New Roman"/>
          <w:sz w:val="28"/>
          <w:szCs w:val="28"/>
        </w:rPr>
        <w:t>Просвещение2016</w:t>
      </w:r>
      <w:r w:rsidRPr="00D863E7">
        <w:rPr>
          <w:rFonts w:cs="Times New Roman"/>
          <w:sz w:val="28"/>
          <w:szCs w:val="28"/>
        </w:rPr>
        <w:t xml:space="preserve"> </w:t>
      </w:r>
    </w:p>
    <w:p w:rsidR="00D863E7" w:rsidRDefault="001B4D5C" w:rsidP="001B4D5C">
      <w:pPr>
        <w:numPr>
          <w:ilvl w:val="0"/>
          <w:numId w:val="10"/>
        </w:numPr>
        <w:spacing w:line="276" w:lineRule="auto"/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>Отрывки из «Повести временных лет». Повесть временных лет</w:t>
      </w:r>
      <w:proofErr w:type="gramStart"/>
      <w:r w:rsidRPr="00D863E7">
        <w:rPr>
          <w:rFonts w:cs="Times New Roman"/>
          <w:sz w:val="28"/>
          <w:szCs w:val="28"/>
        </w:rPr>
        <w:t xml:space="preserve"> / П</w:t>
      </w:r>
      <w:proofErr w:type="gramEnd"/>
      <w:r w:rsidRPr="00D863E7">
        <w:rPr>
          <w:rFonts w:cs="Times New Roman"/>
          <w:sz w:val="28"/>
          <w:szCs w:val="28"/>
        </w:rPr>
        <w:t xml:space="preserve">ер. с древнерусского Д.С. Лихачева, О.В. </w:t>
      </w:r>
      <w:proofErr w:type="spellStart"/>
      <w:r w:rsidRPr="00D863E7">
        <w:rPr>
          <w:rFonts w:cs="Times New Roman"/>
          <w:sz w:val="28"/>
          <w:szCs w:val="28"/>
        </w:rPr>
        <w:t>Творогова</w:t>
      </w:r>
      <w:proofErr w:type="spellEnd"/>
      <w:r w:rsidRPr="00D863E7">
        <w:rPr>
          <w:rFonts w:cs="Times New Roman"/>
          <w:sz w:val="28"/>
          <w:szCs w:val="28"/>
        </w:rPr>
        <w:t xml:space="preserve">. </w:t>
      </w:r>
      <w:proofErr w:type="spellStart"/>
      <w:r w:rsidRPr="00D863E7">
        <w:rPr>
          <w:rFonts w:cs="Times New Roman"/>
          <w:sz w:val="28"/>
          <w:szCs w:val="28"/>
        </w:rPr>
        <w:t>Коммент</w:t>
      </w:r>
      <w:proofErr w:type="spellEnd"/>
      <w:r w:rsidRPr="00D863E7">
        <w:rPr>
          <w:rFonts w:cs="Times New Roman"/>
          <w:sz w:val="28"/>
          <w:szCs w:val="28"/>
        </w:rPr>
        <w:t xml:space="preserve">. А. Г. Боброва, С. Л. Николаева, А. Ю. Чернова при участии А. М. Введенского и Л. В. Войтовича. - СПб.: </w:t>
      </w:r>
      <w:proofErr w:type="gramStart"/>
      <w:r w:rsidRPr="00D863E7">
        <w:rPr>
          <w:rFonts w:cs="Times New Roman"/>
          <w:sz w:val="28"/>
          <w:szCs w:val="28"/>
        </w:rPr>
        <w:t>Вита</w:t>
      </w:r>
      <w:proofErr w:type="gramEnd"/>
      <w:r w:rsidRPr="00D863E7">
        <w:rPr>
          <w:rFonts w:cs="Times New Roman"/>
          <w:sz w:val="28"/>
          <w:szCs w:val="28"/>
        </w:rPr>
        <w:t xml:space="preserve"> Нова, 2012</w:t>
      </w:r>
    </w:p>
    <w:p w:rsidR="001B4D5C" w:rsidRPr="00D863E7" w:rsidRDefault="001B4D5C" w:rsidP="001B4D5C">
      <w:pPr>
        <w:numPr>
          <w:ilvl w:val="0"/>
          <w:numId w:val="10"/>
        </w:numPr>
        <w:spacing w:line="276" w:lineRule="auto"/>
        <w:rPr>
          <w:rFonts w:cs="Times New Roman"/>
          <w:sz w:val="28"/>
          <w:szCs w:val="28"/>
        </w:rPr>
      </w:pPr>
      <w:r w:rsidRPr="00D863E7">
        <w:rPr>
          <w:rFonts w:cs="Times New Roman"/>
          <w:i/>
          <w:sz w:val="28"/>
          <w:szCs w:val="28"/>
        </w:rPr>
        <w:t xml:space="preserve">Наглядные </w:t>
      </w:r>
    </w:p>
    <w:p w:rsidR="001B4D5C" w:rsidRPr="00D863E7" w:rsidRDefault="001B4D5C" w:rsidP="001B4D5C">
      <w:pPr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 xml:space="preserve">Тематическая карта «Походы киевских князей в конце </w:t>
      </w:r>
      <w:r w:rsidRPr="00D863E7">
        <w:rPr>
          <w:rFonts w:cs="Times New Roman"/>
          <w:sz w:val="28"/>
          <w:szCs w:val="28"/>
          <w:lang w:val="en-US"/>
        </w:rPr>
        <w:t>X</w:t>
      </w:r>
      <w:r w:rsidRPr="00D863E7">
        <w:rPr>
          <w:rFonts w:cs="Times New Roman"/>
          <w:sz w:val="28"/>
          <w:szCs w:val="28"/>
        </w:rPr>
        <w:t xml:space="preserve">-первой половине XI </w:t>
      </w:r>
      <w:proofErr w:type="spellStart"/>
      <w:proofErr w:type="gramStart"/>
      <w:r w:rsidRPr="00D863E7">
        <w:rPr>
          <w:rFonts w:cs="Times New Roman"/>
          <w:sz w:val="28"/>
          <w:szCs w:val="28"/>
        </w:rPr>
        <w:t>вв</w:t>
      </w:r>
      <w:proofErr w:type="spellEnd"/>
      <w:proofErr w:type="gramEnd"/>
      <w:r w:rsidRPr="00D863E7">
        <w:rPr>
          <w:rFonts w:cs="Times New Roman"/>
          <w:sz w:val="28"/>
          <w:szCs w:val="28"/>
        </w:rPr>
        <w:t>».</w:t>
      </w:r>
    </w:p>
    <w:p w:rsidR="001B4D5C" w:rsidRPr="00D863E7" w:rsidRDefault="001B4D5C" w:rsidP="001B4D5C">
      <w:pPr>
        <w:numPr>
          <w:ilvl w:val="0"/>
          <w:numId w:val="10"/>
        </w:numPr>
        <w:spacing w:line="276" w:lineRule="auto"/>
        <w:rPr>
          <w:rFonts w:cs="Times New Roman"/>
          <w:sz w:val="28"/>
          <w:szCs w:val="28"/>
        </w:rPr>
      </w:pPr>
      <w:r w:rsidRPr="00D863E7">
        <w:rPr>
          <w:rFonts w:cs="Times New Roman"/>
          <w:i/>
          <w:sz w:val="28"/>
          <w:szCs w:val="28"/>
        </w:rPr>
        <w:t>Технические</w:t>
      </w:r>
    </w:p>
    <w:p w:rsidR="001B4D5C" w:rsidRPr="00D863E7" w:rsidRDefault="001B4D5C" w:rsidP="001B4D5C">
      <w:pPr>
        <w:rPr>
          <w:rFonts w:cs="Times New Roman"/>
          <w:bCs/>
          <w:sz w:val="28"/>
          <w:szCs w:val="28"/>
          <w:lang w:val="en-US"/>
        </w:rPr>
      </w:pPr>
      <w:r w:rsidRPr="00D863E7">
        <w:rPr>
          <w:rFonts w:cs="Times New Roman"/>
          <w:bCs/>
          <w:sz w:val="28"/>
          <w:szCs w:val="28"/>
        </w:rPr>
        <w:t xml:space="preserve">Видеофрагмент «Крещение Руси» [Электронный ресурс]. </w:t>
      </w:r>
      <w:r w:rsidRPr="00D863E7">
        <w:rPr>
          <w:rFonts w:cs="Times New Roman"/>
          <w:bCs/>
          <w:sz w:val="28"/>
          <w:szCs w:val="28"/>
          <w:lang w:val="en-US"/>
        </w:rPr>
        <w:t xml:space="preserve">URL: </w:t>
      </w:r>
      <w:hyperlink r:id="rId7" w:history="1">
        <w:r w:rsidRPr="00D863E7">
          <w:rPr>
            <w:rStyle w:val="a3"/>
            <w:rFonts w:cs="Times New Roman"/>
            <w:bCs/>
            <w:sz w:val="28"/>
            <w:szCs w:val="28"/>
            <w:lang w:val="en-US"/>
          </w:rPr>
          <w:t>http://www.youtube.com/watch?v=FLyjK8UKt_8</w:t>
        </w:r>
      </w:hyperlink>
      <w:r w:rsidRPr="00D863E7">
        <w:rPr>
          <w:rFonts w:cs="Times New Roman"/>
          <w:bCs/>
          <w:sz w:val="28"/>
          <w:szCs w:val="28"/>
          <w:lang w:val="en-US"/>
        </w:rPr>
        <w:t>.</w:t>
      </w:r>
    </w:p>
    <w:p w:rsidR="001B4D5C" w:rsidRPr="00D863E7" w:rsidRDefault="001B4D5C" w:rsidP="0015509C">
      <w:pPr>
        <w:ind w:left="57" w:firstLine="651"/>
        <w:rPr>
          <w:rFonts w:cs="Times New Roman"/>
          <w:b/>
          <w:i/>
          <w:sz w:val="28"/>
          <w:szCs w:val="28"/>
          <w:lang w:val="en-US"/>
        </w:rPr>
      </w:pPr>
    </w:p>
    <w:p w:rsidR="001B4D5C" w:rsidRPr="00D863E7" w:rsidRDefault="001B4D5C" w:rsidP="0015509C">
      <w:pPr>
        <w:ind w:left="57" w:firstLine="651"/>
        <w:jc w:val="center"/>
        <w:rPr>
          <w:rFonts w:cs="Times New Roman"/>
          <w:b/>
          <w:sz w:val="28"/>
          <w:szCs w:val="28"/>
          <w:lang w:val="en-US"/>
        </w:rPr>
      </w:pPr>
    </w:p>
    <w:p w:rsidR="001B4D5C" w:rsidRPr="00D863E7" w:rsidRDefault="001B4D5C" w:rsidP="0015509C">
      <w:pPr>
        <w:ind w:left="57" w:firstLine="651"/>
        <w:jc w:val="center"/>
        <w:rPr>
          <w:rFonts w:cs="Times New Roman"/>
          <w:b/>
          <w:sz w:val="28"/>
          <w:szCs w:val="28"/>
          <w:lang w:val="en-US"/>
        </w:rPr>
      </w:pPr>
    </w:p>
    <w:p w:rsidR="001B4D5C" w:rsidRPr="00D863E7" w:rsidRDefault="001B4D5C" w:rsidP="0015509C">
      <w:pPr>
        <w:ind w:left="57" w:firstLine="651"/>
        <w:jc w:val="center"/>
        <w:rPr>
          <w:rFonts w:cs="Times New Roman"/>
          <w:b/>
          <w:sz w:val="28"/>
          <w:szCs w:val="28"/>
          <w:lang w:val="en-US"/>
        </w:rPr>
      </w:pPr>
    </w:p>
    <w:p w:rsidR="0015509C" w:rsidRPr="00D863E7" w:rsidRDefault="0015509C" w:rsidP="0015509C">
      <w:pPr>
        <w:ind w:left="57" w:firstLine="651"/>
        <w:jc w:val="center"/>
        <w:rPr>
          <w:rFonts w:cs="Times New Roman"/>
          <w:b/>
          <w:sz w:val="28"/>
          <w:szCs w:val="28"/>
        </w:rPr>
      </w:pPr>
      <w:r w:rsidRPr="00D863E7">
        <w:rPr>
          <w:rFonts w:cs="Times New Roman"/>
          <w:b/>
          <w:sz w:val="28"/>
          <w:szCs w:val="28"/>
        </w:rPr>
        <w:t xml:space="preserve">Ход урока. </w:t>
      </w:r>
    </w:p>
    <w:tbl>
      <w:tblPr>
        <w:tblW w:w="4963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2602"/>
        <w:gridCol w:w="6000"/>
        <w:gridCol w:w="6001"/>
      </w:tblGrid>
      <w:tr w:rsidR="0015509C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Этап урока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 xml:space="preserve">Деятельность учителя </w:t>
            </w:r>
          </w:p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Деятельность ученика</w:t>
            </w:r>
          </w:p>
        </w:tc>
      </w:tr>
      <w:tr w:rsidR="0015509C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Организационный момент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Приветствие учителем обучающихся, проверка отсутствующих.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9C" w:rsidRPr="00D863E7" w:rsidRDefault="0015509C">
            <w:pPr>
              <w:pStyle w:val="a5"/>
              <w:ind w:left="0"/>
            </w:pPr>
            <w:r w:rsidRPr="00D863E7">
              <w:t>Обучающиеся рассаживаются на свои рабочие места, настраиваются на работу</w:t>
            </w:r>
          </w:p>
        </w:tc>
      </w:tr>
      <w:tr w:rsidR="009E7518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518" w:rsidRPr="00D863E7" w:rsidRDefault="009E7518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9E7518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518" w:rsidRPr="00D863E7" w:rsidRDefault="009E7518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Актуализация ЗУН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Прежде чем мы отправимся дальше путешествовать по страницам русской истории, давайте перенесемся назад и вспомним понятие, которое пригодится на нашем сегодняшнем уроке. Это понятие религия. Итак, что же такое религия?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-Мы уже с вами изучили быт славян, скажите,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>пожалуйста, а какие верования у них были?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-Давайте вспомним, что такое язычество.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411F8C" w:rsidRPr="00D863E7" w:rsidRDefault="00411F8C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Отличались ли славяне от варварских народов Европы?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А какую территорию занимали славяне и германцы?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-Что унаследовали германцы от Западной Римской империи?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-Но все-таки удалось ли христианству проникнуть в культуру германцев?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-А как же называется такое явление?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-Дайте, пожалуйста, определение этому понятию.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И все-таки, какую роль сыграло христианство в жизни древних германцев?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Удалось ли славянам, оставаясь язычниками, сохранить государство? Предпринимались ли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>попытки принять другую религию?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А удалось ли ей это?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9E7518" w:rsidRPr="00D863E7" w:rsidRDefault="009E7518" w:rsidP="00411F8C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</w:t>
            </w:r>
            <w:r w:rsidR="00411F8C" w:rsidRPr="00D863E7">
              <w:rPr>
                <w:rFonts w:cs="Times New Roman"/>
                <w:sz w:val="28"/>
                <w:szCs w:val="28"/>
              </w:rPr>
              <w:t>Сравните, каким образом религия повлияла на развитие госуда</w:t>
            </w:r>
            <w:r w:rsidR="00D863E7">
              <w:rPr>
                <w:rFonts w:cs="Times New Roman"/>
                <w:sz w:val="28"/>
                <w:szCs w:val="28"/>
              </w:rPr>
              <w:t>р</w:t>
            </w:r>
            <w:r w:rsidR="00411F8C" w:rsidRPr="00D863E7">
              <w:rPr>
                <w:rFonts w:cs="Times New Roman"/>
                <w:sz w:val="28"/>
                <w:szCs w:val="28"/>
              </w:rPr>
              <w:t>ства древних германцев и восточных славян.</w:t>
            </w:r>
            <w:r w:rsidRPr="00D863E7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Религия – это  </w:t>
            </w:r>
            <w:hyperlink r:id="rId8" w:tooltip="Совокупность - 1. Неразрывное соединение, сочетание чего-л. // Общее количество, обща..." w:history="1">
              <w:r w:rsidRPr="00D863E7">
                <w:rPr>
                  <w:rStyle w:val="a3"/>
                  <w:rFonts w:cs="Times New Roman"/>
                  <w:color w:val="auto"/>
                  <w:sz w:val="28"/>
                  <w:szCs w:val="28"/>
                  <w:u w:val="none"/>
                </w:rPr>
                <w:t>совокупность</w:t>
              </w:r>
            </w:hyperlink>
            <w:r w:rsidRPr="00D863E7">
              <w:rPr>
                <w:rFonts w:cs="Times New Roman"/>
                <w:sz w:val="28"/>
                <w:szCs w:val="28"/>
              </w:rPr>
              <w:t> духовных представлений, основывающихся на вере в сверхъестественные </w:t>
            </w:r>
            <w:hyperlink r:id="rId9" w:tooltip="Силы - 1. Все материальное как источник деятельности, движения, изменения. 2...." w:history="1">
              <w:r w:rsidRPr="00D863E7">
                <w:rPr>
                  <w:rStyle w:val="a3"/>
                  <w:rFonts w:cs="Times New Roman"/>
                  <w:color w:val="auto"/>
                  <w:sz w:val="28"/>
                  <w:szCs w:val="28"/>
                  <w:u w:val="none"/>
                </w:rPr>
                <w:t>силы</w:t>
              </w:r>
            </w:hyperlink>
            <w:r w:rsidRPr="00D863E7">
              <w:rPr>
                <w:rFonts w:cs="Times New Roman"/>
                <w:sz w:val="28"/>
                <w:szCs w:val="28"/>
              </w:rPr>
              <w:t> и существа, которые являются предметом поклонения.</w:t>
            </w:r>
          </w:p>
          <w:p w:rsidR="00411F8C" w:rsidRPr="00D863E7" w:rsidRDefault="00411F8C" w:rsidP="00CD0352">
            <w:pPr>
              <w:rPr>
                <w:rFonts w:cs="Times New Roman"/>
                <w:sz w:val="28"/>
                <w:szCs w:val="28"/>
              </w:rPr>
            </w:pPr>
          </w:p>
          <w:p w:rsidR="00411F8C" w:rsidRPr="00D863E7" w:rsidRDefault="00411F8C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-Язычество.</w:t>
            </w:r>
          </w:p>
          <w:p w:rsidR="009E7518" w:rsidRPr="00D863E7" w:rsidRDefault="00411F8C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</w:t>
            </w:r>
            <w:r w:rsidR="009E7518" w:rsidRPr="00D863E7">
              <w:rPr>
                <w:rFonts w:cs="Times New Roman"/>
                <w:sz w:val="28"/>
                <w:szCs w:val="28"/>
              </w:rPr>
              <w:t>Язычество – это религиозные верования, отличающиеся тем, что у каждого племени, народа было множество собственных богов.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По характеру экономики, уровню общественного развития и религиозным верованиям  славяне не отличались от варваров, особенно от германцев. 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В </w:t>
            </w:r>
            <w:r w:rsidRPr="00D863E7">
              <w:rPr>
                <w:rFonts w:cs="Times New Roman"/>
                <w:sz w:val="28"/>
                <w:szCs w:val="28"/>
                <w:lang w:val="en-US"/>
              </w:rPr>
              <w:t>VI</w:t>
            </w:r>
            <w:r w:rsidRPr="00D863E7">
              <w:rPr>
                <w:rFonts w:cs="Times New Roman"/>
                <w:sz w:val="28"/>
                <w:szCs w:val="28"/>
              </w:rPr>
              <w:t>-</w:t>
            </w:r>
            <w:r w:rsidRPr="00D863E7">
              <w:rPr>
                <w:rFonts w:cs="Times New Roman"/>
                <w:sz w:val="28"/>
                <w:szCs w:val="28"/>
                <w:lang w:val="en-US"/>
              </w:rPr>
              <w:t>VIII</w:t>
            </w:r>
            <w:r w:rsidRPr="00D863E7">
              <w:rPr>
                <w:rFonts w:cs="Times New Roman"/>
                <w:sz w:val="28"/>
                <w:szCs w:val="28"/>
              </w:rPr>
              <w:t xml:space="preserve"> веках восточные славяне заняли большую часть Восточно-Европейской равнины. Что же касается германцев, в </w:t>
            </w:r>
            <w:r w:rsidRPr="00D863E7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Pr="00D863E7">
              <w:rPr>
                <w:rFonts w:cs="Times New Roman"/>
                <w:sz w:val="28"/>
                <w:szCs w:val="28"/>
              </w:rPr>
              <w:t xml:space="preserve"> веке они захватили территорию Западной Римской империи.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Большую роль в культурном развитии варваров сыграло христианство. Но, несмотря на то, что многие германские племена приняли крещение, они продолжали верить в прежних богов и совершать обряды в их честь. Они вели языческий образ жизни, убивали христиан и священнослужителей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Да. Христианские и языческие обряды у варваров сливались воедино. Одновременно сохранялась вера в языческих богов и в христианского бога.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Двоеверие.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-Двоеверие – это религиозное явление, которое заключается в параллельном сосуществовании традиций христианства и элементов языческих верований. 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Христианство помогло германцам сохранить государство.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-Славянам удалось сохранить государство, оставаясь язычниками. Правда, княгиня Ольга задумывалась, что дальнейшее укрепление страны невозможно без принятия христианства. Но она понимала и силу язычества, приверженность к нему людей. Поэтому она решила сначала креститься сама и подать пример остальным.</w:t>
            </w:r>
          </w:p>
          <w:p w:rsidR="009E7518" w:rsidRPr="00D863E7" w:rsidRDefault="009E7518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-В 957 году Ольга приняла крещение. Но крестить Русь ей не удалось. Она попыталась склонить к христианству сына Святослава, но сын рос ярым язычником. Он, как и вся его дружина, поклонялся Перуну и отказал ей.</w:t>
            </w:r>
          </w:p>
          <w:p w:rsidR="009E7518" w:rsidRPr="00D863E7" w:rsidRDefault="00411F8C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-Таким образом, сравнив древних германцев и восточных славян, приходим к выводу о том, что и те, и другие были язычниками, но захватив Западную Римскую империю, германцы подверглись влиянию христианства, с помощью которого они сохранили свое государство, а восточным славянам удавалось еще долгое время сохранять государство, опираясь на язычество.</w:t>
            </w:r>
          </w:p>
        </w:tc>
      </w:tr>
      <w:tr w:rsidR="009E7518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518" w:rsidRPr="00D863E7" w:rsidRDefault="009E7518">
            <w:pPr>
              <w:spacing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518" w:rsidRPr="00D863E7" w:rsidRDefault="009E7518" w:rsidP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Мотивация учебной деятельности.</w:t>
            </w:r>
          </w:p>
          <w:p w:rsidR="009E7518" w:rsidRPr="00D863E7" w:rsidRDefault="00097164" w:rsidP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Ц</w:t>
            </w:r>
            <w:r w:rsidR="009E7518" w:rsidRPr="00D863E7">
              <w:rPr>
                <w:rFonts w:cs="Times New Roman"/>
                <w:b/>
                <w:bCs/>
                <w:sz w:val="28"/>
                <w:szCs w:val="28"/>
              </w:rPr>
              <w:t>елеполагание.</w:t>
            </w:r>
          </w:p>
          <w:p w:rsidR="009E7518" w:rsidRPr="00D863E7" w:rsidRDefault="009E7518">
            <w:pPr>
              <w:spacing w:line="360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Учитель подводит учащихся к осознанию целей и задач урока, корректирует учащихся. Начинается урок со стихотворения,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сопровождающееся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колокольным звоном. 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«Когда-то… князь Владимир свой народ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Укутал верой, принесённой с Византии…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Под алой мантией, согрев славянский род,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Он заложил в умах величие России.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 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Во время смуты или тягостных годин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Колоколов церковных всем милее звуки…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Простолюдин по крови ты, иль – дворянин,</w:t>
            </w:r>
          </w:p>
          <w:p w:rsidR="009E7518" w:rsidRPr="00D863E7" w:rsidRDefault="009E7518" w:rsidP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Нательный крестик помогал ослабить муки».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После просмотра задает вопрос: «Как вы думаете, о чем сегодня пойдет речь на уроке?»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Продолжает: «Вспомним пантеон богов Древнего Рима, Греции. Ребята назовите славянских богов Руси».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А какое количество богов </w:t>
            </w:r>
            <w:r w:rsidR="00411F8C" w:rsidRPr="00D863E7">
              <w:rPr>
                <w:rFonts w:cs="Times New Roman"/>
                <w:sz w:val="28"/>
                <w:szCs w:val="28"/>
              </w:rPr>
              <w:t xml:space="preserve"> на сегодняшний момент  в нашей религии</w:t>
            </w:r>
            <w:r w:rsidRPr="00D863E7">
              <w:rPr>
                <w:rFonts w:cs="Times New Roman"/>
                <w:sz w:val="28"/>
                <w:szCs w:val="28"/>
              </w:rPr>
              <w:t xml:space="preserve">? </w:t>
            </w: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411F8C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Какой</w:t>
            </w:r>
            <w:r w:rsidR="009E7518" w:rsidRPr="00D863E7">
              <w:rPr>
                <w:rFonts w:cs="Times New Roman"/>
                <w:sz w:val="28"/>
                <w:szCs w:val="28"/>
              </w:rPr>
              <w:t xml:space="preserve">? </w:t>
            </w:r>
          </w:p>
          <w:p w:rsidR="00411F8C" w:rsidRPr="00D863E7" w:rsidRDefault="00411F8C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411F8C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Х</w:t>
            </w:r>
            <w:r w:rsidR="009E7518" w:rsidRPr="00D863E7">
              <w:rPr>
                <w:rFonts w:cs="Times New Roman"/>
                <w:sz w:val="28"/>
                <w:szCs w:val="28"/>
              </w:rPr>
              <w:t xml:space="preserve">отели бы вы узнать, как и когда произошла смена религий? </w:t>
            </w:r>
          </w:p>
          <w:p w:rsidR="009E7518" w:rsidRPr="00D863E7" w:rsidRDefault="007B050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Тогда ответьте на вопрос, ч</w:t>
            </w:r>
            <w:r w:rsidR="009E7518" w:rsidRPr="00D863E7">
              <w:rPr>
                <w:rFonts w:cs="Times New Roman"/>
                <w:sz w:val="28"/>
                <w:szCs w:val="28"/>
              </w:rPr>
              <w:t>то означает  крестик, ви</w:t>
            </w:r>
            <w:r w:rsidRPr="00D863E7">
              <w:rPr>
                <w:rFonts w:cs="Times New Roman"/>
                <w:sz w:val="28"/>
                <w:szCs w:val="28"/>
              </w:rPr>
              <w:t>сящий на груди у многих из вас?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Крещение - это таинство принятия христианской веры.</w:t>
            </w:r>
          </w:p>
          <w:p w:rsidR="009E7518" w:rsidRPr="00D863E7" w:rsidRDefault="009E7518">
            <w:p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Так давайте попробуем сформулировать  тему нашего урока. Предлагайте ваши варианты? </w:t>
            </w:r>
          </w:p>
          <w:p w:rsidR="009E7518" w:rsidRPr="00D863E7" w:rsidRDefault="009E7518">
            <w:pPr>
              <w:spacing w:before="120"/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spacing w:before="120"/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spacing w:before="120"/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7B0500">
            <w:p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Молодцы! Но, нам нужно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узнать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что способствовало принятию христианства, кто в это время был князем и какова его основная политика. Откройте учебники на с. 49. Найдите в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тексте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при каком князе осуществлялось Крещение Руси</w:t>
            </w:r>
          </w:p>
          <w:p w:rsidR="007B0500" w:rsidRPr="00D863E7" w:rsidRDefault="007B0500">
            <w:p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Итак, открываем тетради, записываем тему урока? «Правление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 Крещение Руси»</w:t>
            </w:r>
          </w:p>
          <w:p w:rsidR="009E7518" w:rsidRPr="00D863E7" w:rsidRDefault="009E7518">
            <w:p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Совместно с учениками  составляют план.</w:t>
            </w:r>
          </w:p>
          <w:p w:rsidR="009E7518" w:rsidRPr="00D863E7" w:rsidRDefault="007B0500" w:rsidP="00411F8C">
            <w:pPr>
              <w:pStyle w:val="a5"/>
              <w:numPr>
                <w:ilvl w:val="0"/>
                <w:numId w:val="1"/>
              </w:numPr>
              <w:spacing w:before="120"/>
            </w:pPr>
            <w:r w:rsidRPr="00D863E7">
              <w:t xml:space="preserve">Внутренняя и внешняя политика Владимира </w:t>
            </w:r>
            <w:proofErr w:type="spellStart"/>
            <w:r w:rsidRPr="00D863E7">
              <w:t>Святославича</w:t>
            </w:r>
            <w:proofErr w:type="spellEnd"/>
          </w:p>
          <w:p w:rsidR="009E7518" w:rsidRPr="00D863E7" w:rsidRDefault="009E7518" w:rsidP="00CD0352">
            <w:pPr>
              <w:numPr>
                <w:ilvl w:val="0"/>
                <w:numId w:val="1"/>
              </w:num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Причины принятия христианства</w:t>
            </w:r>
          </w:p>
          <w:p w:rsidR="009E7518" w:rsidRPr="00D863E7" w:rsidRDefault="009E7518" w:rsidP="00CD0352">
            <w:pPr>
              <w:numPr>
                <w:ilvl w:val="0"/>
                <w:numId w:val="1"/>
              </w:num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Крещение Руси</w:t>
            </w:r>
          </w:p>
          <w:p w:rsidR="009E7518" w:rsidRPr="00D863E7" w:rsidRDefault="009E7518" w:rsidP="00CD0352">
            <w:pPr>
              <w:numPr>
                <w:ilvl w:val="0"/>
                <w:numId w:val="1"/>
              </w:numPr>
              <w:spacing w:before="120"/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Значения принятия христианства</w:t>
            </w:r>
          </w:p>
          <w:p w:rsidR="009E7518" w:rsidRPr="00D863E7" w:rsidRDefault="009E7518">
            <w:pPr>
              <w:spacing w:before="120"/>
              <w:ind w:left="36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518" w:rsidRPr="00D863E7" w:rsidRDefault="009E7518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Учащиеся высказывают свои мнения:</w:t>
            </w:r>
          </w:p>
          <w:p w:rsidR="009E7518" w:rsidRPr="00D863E7" w:rsidRDefault="009E7518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- о церкви, религии, христианстве, о боге и т.д.</w:t>
            </w: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Учащиеся вспоминают основных богов Древнего Рима, Греции, Руси.</w:t>
            </w: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411F8C" w:rsidRPr="00D863E7" w:rsidRDefault="00411F8C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 xml:space="preserve">Один бог. </w:t>
            </w: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7B0500">
            <w:pPr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Это - Иисус</w:t>
            </w:r>
            <w:r w:rsidR="009E7518" w:rsidRPr="00D863E7">
              <w:rPr>
                <w:rFonts w:cs="Times New Roman"/>
                <w:bCs/>
                <w:sz w:val="28"/>
                <w:szCs w:val="28"/>
              </w:rPr>
              <w:t xml:space="preserve"> Христос. </w:t>
            </w: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7B0500" w:rsidRPr="00D863E7" w:rsidRDefault="00411F8C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Да </w:t>
            </w: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То, что нас окрестили; теперь мы крещеные</w:t>
            </w:r>
            <w:r w:rsidRPr="00D863E7">
              <w:rPr>
                <w:rFonts w:cs="Times New Roman"/>
                <w:sz w:val="28"/>
                <w:szCs w:val="28"/>
              </w:rPr>
              <w:t>.</w:t>
            </w: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Предполагаемые ответы учеников: </w:t>
            </w:r>
            <w:r w:rsidRPr="00D863E7">
              <w:rPr>
                <w:rFonts w:cs="Times New Roman"/>
                <w:bCs/>
                <w:i/>
                <w:sz w:val="28"/>
                <w:szCs w:val="28"/>
              </w:rPr>
              <w:t>принятие новой веры, переход от язычества к христианству, наконец, Крещение Руси.</w:t>
            </w: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9E7518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9E7518" w:rsidRPr="00D863E7" w:rsidRDefault="009E7518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9E7518" w:rsidRPr="00D863E7" w:rsidRDefault="009E7518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7B0500" w:rsidRPr="00D863E7" w:rsidRDefault="007B0500">
            <w:pPr>
              <w:pStyle w:val="a5"/>
              <w:ind w:left="0"/>
            </w:pPr>
          </w:p>
          <w:p w:rsidR="007B0500" w:rsidRPr="00D863E7" w:rsidRDefault="007B0500">
            <w:pPr>
              <w:pStyle w:val="a5"/>
              <w:ind w:left="0"/>
            </w:pPr>
          </w:p>
          <w:p w:rsidR="007B0500" w:rsidRPr="00D863E7" w:rsidRDefault="007B0500">
            <w:pPr>
              <w:pStyle w:val="a5"/>
              <w:ind w:left="0"/>
            </w:pPr>
          </w:p>
          <w:p w:rsidR="007B0500" w:rsidRPr="00D863E7" w:rsidRDefault="007B0500">
            <w:pPr>
              <w:pStyle w:val="a5"/>
              <w:ind w:left="0"/>
            </w:pPr>
          </w:p>
          <w:p w:rsidR="007B0500" w:rsidRPr="00D863E7" w:rsidRDefault="007B0500">
            <w:pPr>
              <w:pStyle w:val="a5"/>
              <w:ind w:left="0"/>
            </w:pPr>
          </w:p>
          <w:p w:rsidR="009E7518" w:rsidRPr="00D863E7" w:rsidRDefault="009E7518">
            <w:pPr>
              <w:pStyle w:val="a5"/>
              <w:ind w:left="0"/>
            </w:pPr>
            <w:r w:rsidRPr="00D863E7">
              <w:t>Для пунктов планирования ученики задают вопросы: как, где, когда, зачем…?</w:t>
            </w:r>
          </w:p>
        </w:tc>
      </w:tr>
      <w:tr w:rsidR="00097164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164" w:rsidRPr="00D863E7" w:rsidRDefault="00097164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lastRenderedPageBreak/>
              <w:t>3.</w:t>
            </w:r>
          </w:p>
          <w:p w:rsidR="00097164" w:rsidRPr="00D863E7" w:rsidRDefault="00097164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3.1</w:t>
            </w: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3.2.</w:t>
            </w: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3.3.</w:t>
            </w: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3.4.</w:t>
            </w: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B539C4" w:rsidRPr="00D863E7" w:rsidRDefault="00B539C4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995035" w:rsidRPr="00D863E7" w:rsidRDefault="00995035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3.5.</w:t>
            </w: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EA7680" w:rsidRPr="00D863E7" w:rsidRDefault="00EA7680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3.6.</w:t>
            </w: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97164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3.7.</w:t>
            </w: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bCs/>
                <w:sz w:val="28"/>
                <w:szCs w:val="28"/>
              </w:rPr>
            </w:pPr>
            <w:r w:rsidRPr="00D863E7">
              <w:rPr>
                <w:rFonts w:cs="Times New Roman"/>
                <w:bCs/>
                <w:sz w:val="28"/>
                <w:szCs w:val="28"/>
              </w:rPr>
              <w:t>3.8.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64" w:rsidRPr="00D863E7" w:rsidRDefault="00097164" w:rsidP="00097164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Организационно-</w:t>
            </w:r>
            <w:proofErr w:type="spellStart"/>
            <w:r w:rsidRPr="00D863E7">
              <w:rPr>
                <w:rFonts w:cs="Times New Roman"/>
                <w:b/>
                <w:bCs/>
                <w:sz w:val="28"/>
                <w:szCs w:val="28"/>
              </w:rPr>
              <w:t>деятельностный</w:t>
            </w:r>
            <w:proofErr w:type="spellEnd"/>
            <w:r w:rsidRPr="00D863E7">
              <w:rPr>
                <w:rFonts w:cs="Times New Roman"/>
                <w:b/>
                <w:bCs/>
                <w:sz w:val="28"/>
                <w:szCs w:val="28"/>
              </w:rPr>
              <w:t xml:space="preserve"> этап</w:t>
            </w:r>
          </w:p>
          <w:p w:rsidR="00097164" w:rsidRPr="00D863E7" w:rsidRDefault="00097164" w:rsidP="00097164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Контрольная беседа</w:t>
            </w: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lastRenderedPageBreak/>
              <w:t>Образное повествование в сочетании с аналитической беседой</w:t>
            </w: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Работа с учебником (краткий пересказ в сочетании с конкретизацией по карте)</w:t>
            </w: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Аналитическая беседа по документу</w:t>
            </w: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B539C4" w:rsidRPr="00D863E7" w:rsidRDefault="00B539C4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Эвристическая беседа с элементами повествования</w:t>
            </w: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EA7680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Беседа по иллюстрации</w:t>
            </w: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Групповая работа</w:t>
            </w: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</w:p>
          <w:p w:rsidR="000A529E" w:rsidRPr="00D863E7" w:rsidRDefault="000A529E" w:rsidP="00097164">
            <w:pPr>
              <w:rPr>
                <w:rFonts w:cs="Times New Roman"/>
                <w:bCs/>
                <w:i/>
                <w:sz w:val="28"/>
                <w:szCs w:val="28"/>
              </w:rPr>
            </w:pPr>
            <w:r w:rsidRPr="00D863E7">
              <w:rPr>
                <w:rFonts w:cs="Times New Roman"/>
                <w:bCs/>
                <w:i/>
                <w:sz w:val="28"/>
                <w:szCs w:val="28"/>
              </w:rPr>
              <w:t>Работа в парах. Обобщающая беседа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-Сколько сыновей было у Святослава? Как их звали?</w:t>
            </w: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Расскажите и покажите на карте (</w:t>
            </w:r>
            <w:r w:rsidRPr="00D863E7">
              <w:rPr>
                <w:rFonts w:cs="Times New Roman"/>
                <w:i/>
                <w:sz w:val="28"/>
                <w:szCs w:val="28"/>
              </w:rPr>
              <w:t>один человек у доски, остальные в атласе пальцем показывают земли)</w:t>
            </w:r>
            <w:r w:rsidRPr="00D863E7">
              <w:rPr>
                <w:rFonts w:cs="Times New Roman"/>
                <w:sz w:val="28"/>
                <w:szCs w:val="28"/>
              </w:rPr>
              <w:t>, каким образом Святослав разделил земли между сыновьями?</w:t>
            </w: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На доске нарисована схема борьбы за киевский престол между сыновьями Святослава, учитель, объясняя материал, дорисовывает схему.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После смерти Святослава Киевским князем стал его старший сын Ярополк. В Новгороде в это время княжил Владимир, сын Святослава и ключницы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Малуши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, в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древлянской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земле правил средний сын Святослава Олег. Правой рукой Ярополка был опытный воевода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Свенельд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. Сын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Свенельда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Лот был убит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древлянским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князем Олегом. Поэтому, желая отомстить Олегу,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Свенельд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подговорил Ярополка пойти войной на Олега и отобрать у него землю. Ярополк послушался своего наставника и пошел войной на своего брата Олега. В 977 году во время бегства из города Овруча Олег был убит. Владимир Новгородский, узнав о гибели сводного брата, бежал к варягам за помощью. На два года Ярополк стал правителем Руси. В 980 году с большим войском варягов вернулся на родину Владимир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. Перед началом похода на Киев Владимир захватил Полоцкое княжество, убил князя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Рогвольда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и заставил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Рогнеду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, дочь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Рогвольда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, выйти за него замуж. Затем Владимир пошел на Киев. По совету своего нового воеводы Блуда, который тайно держал сторону Владимира, Ярополк оставил Киев, бежал в южные пределы своего государства и укрылся в городке Родне. Здесь Ярополк и был вероломно убит по приказу Владимира. Киевский престол достался князю Владимиру.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- Итак, как вы относитесь к поступкам Владимира?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Если бы вы были на месте Владимира, вы бы так поступили?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А почему Владимир сделал это?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Когда, на ваш взгляд, люди стали более гуманными?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Итак, Киевский престол достается Владимиру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Святославичу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, несмотря на такие кровожадные способы. Запишите, пожалуйста, в тетрадях годы правления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. (980-1015 гг.) 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411F8C" w:rsidRPr="00D863E7" w:rsidRDefault="00411F8C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Учитель предлагает учащимся открыть учебник и прочитать пункт параграфа о походах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Ребята, чтобы понять, на что была направлена политика Владимира, нам нужно прочитать пункт учебника.  Открывайте, пожалуйста, учебники на странице 36, прочитайте первый пункт параграфа. При этом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,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схематично на контурной карте обозначайте походы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. </w:t>
            </w:r>
            <w:r w:rsidR="00B539C4" w:rsidRPr="00D863E7">
              <w:rPr>
                <w:rFonts w:cs="Times New Roman"/>
                <w:sz w:val="28"/>
                <w:szCs w:val="28"/>
              </w:rPr>
              <w:t xml:space="preserve">(приложение 1) </w:t>
            </w:r>
            <w:r w:rsidRPr="00D863E7">
              <w:rPr>
                <w:rFonts w:cs="Times New Roman"/>
                <w:sz w:val="28"/>
                <w:szCs w:val="28"/>
              </w:rPr>
              <w:t xml:space="preserve">После окончания вашей работы, я попрошу вас у доски с помощью карты рассказать о политике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 Итак, на выполнение этой работы у вас есть 5 минут.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411F8C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-В</w:t>
            </w:r>
            <w:r w:rsidR="00097164" w:rsidRPr="00D863E7">
              <w:rPr>
                <w:rFonts w:cs="Times New Roman"/>
                <w:sz w:val="28"/>
                <w:szCs w:val="28"/>
              </w:rPr>
              <w:t xml:space="preserve">ремя вышло, кто желает рассказать нам о </w:t>
            </w:r>
            <w:r w:rsidR="00097164" w:rsidRPr="00D863E7">
              <w:rPr>
                <w:rFonts w:cs="Times New Roman"/>
                <w:sz w:val="28"/>
                <w:szCs w:val="28"/>
              </w:rPr>
              <w:lastRenderedPageBreak/>
              <w:t xml:space="preserve">походах Владимира </w:t>
            </w:r>
            <w:proofErr w:type="spellStart"/>
            <w:r w:rsidR="00097164"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="00097164" w:rsidRPr="00D863E7">
              <w:rPr>
                <w:rFonts w:cs="Times New Roman"/>
                <w:sz w:val="28"/>
                <w:szCs w:val="28"/>
              </w:rPr>
              <w:t>?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Учитель вызывает к доске одного из учеников.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-Итак, Владимир пришел к выводу, что удержать под своей властью все славянские земли, опираясь лишь на военную силу, нельзя. Нужна была другая сила, и эту силу он увидел в религии.</w:t>
            </w: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Учитель задает проблемный вопрос: «</w:t>
            </w:r>
            <w:r w:rsidRPr="00D863E7">
              <w:rPr>
                <w:rFonts w:cs="Times New Roman"/>
                <w:b/>
                <w:bCs/>
                <w:sz w:val="28"/>
                <w:szCs w:val="28"/>
              </w:rPr>
              <w:t>А был ли у Владимира выбор веры?»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Чтобы ответить на заданный вопрос, учитель предлагает  работу в парах – ознакомиться с отрывком из </w:t>
            </w:r>
            <w:r w:rsidRPr="00D863E7">
              <w:rPr>
                <w:rFonts w:cs="Times New Roman"/>
                <w:b/>
                <w:bCs/>
                <w:sz w:val="28"/>
                <w:szCs w:val="28"/>
              </w:rPr>
              <w:t xml:space="preserve">текста «Повесть временных лет» </w:t>
            </w:r>
            <w:r w:rsidRPr="00D863E7">
              <w:rPr>
                <w:rFonts w:cs="Times New Roman"/>
                <w:sz w:val="28"/>
                <w:szCs w:val="28"/>
              </w:rPr>
              <w:t>(в переводе Д.С. Лихачева)</w:t>
            </w:r>
            <w:r w:rsidR="00B539C4" w:rsidRPr="00D863E7">
              <w:rPr>
                <w:rFonts w:cs="Times New Roman"/>
                <w:sz w:val="28"/>
                <w:szCs w:val="28"/>
              </w:rPr>
              <w:t xml:space="preserve"> (приложение 2)</w:t>
            </w: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Итак, какие религии предлагались Владимиру?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-Как гласит легенда, Владимир, из всех представленных религий, выбрал христианство по греческому образцу. Почему? Подтвердите свои ответы выдержками из документа.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-Действительно, Владимир нуждался в религии, способной не только сплотить все племена, но и укрепить княжескую власть. Примером была Византия, самая могущественная держава в Европе. Власть императора была здесь почти неограниченной, и церковь способствовала ее укреплению.</w:t>
            </w: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Скажите, пожалуйста, можем ли мы сделать вывод, что остальные религии хуже христианства? </w:t>
            </w: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Давайте попробуем сформулировать основные причины принятия христианства на Руси</w:t>
            </w: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-Молодцы! А также была необходимость сближения с другими странами и стремление укрепить международный авторитет Руси. Кратко запишите причины в своих тетрадях.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Крещению Руси предшествовали следующие события. Византия в 987 году потерпела ряд поражений в войне с Болгарией, внутри империи начались мятежи. Именно в это время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>Владимир повел переговоры о крещении. А как вы думаете, почему?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Да, действительно, империя искала спасения, и Владимир пообещал послать ей на помощь русское войско. За это Византия должна была крестить Русь так, чтобы это не ущемило ее престиж и независимость.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Владимир потребовал, чтобы византийский император отдал ему в жены свою сестру, принцессу Анну. Зачем Владимиру нужна была византийская принцесса, у него и так был гарем? 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Верно, до этого ни одна византийская принцесса н становилась супругой какого-либо европейского правителя.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Византийцы приняли все условия. В Византию отправился сильный русский отряд, который помог императору подавить мятеж. Но когда опасность миновала, греки стали отказываться от выполнения главного условия договора. В деле крещения наступил критический момент. Что бы вы предприняли на месте Владимира? </w:t>
            </w: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b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-Владимир захватил центр владений Византии в Крыму – Херсонес, получив удобную базу для последующих нападений на империю с моря. Император был вынужден отступить. 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В Херсонесе Владимир женился на принцессе Анне и принял крещение. Тем самым он подчеркнул свою силу и независимость акта крещения от воли Византии. Вместе с князем крестилась и его дружина. Но ведь еще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 xml:space="preserve">предстояло крестить всю Русь. Каким образом вы бы стали это делать? 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-А жители Руси согласились бы?</w:t>
            </w: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Итак, Владимир приказал ниспровергнуть кумиров. Перуна велел привязать к хвосту коня и стащить его с горы в ручей.</w:t>
            </w:r>
          </w:p>
          <w:p w:rsidR="00EA7680" w:rsidRPr="00D863E7" w:rsidRDefault="00EA7680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-Посмотрите, пожалуйста, на иллюстрацию К.В. Лебедева «Крещение киевлян»</w:t>
            </w:r>
            <w:r w:rsidR="00B539C4" w:rsidRPr="00D863E7">
              <w:rPr>
                <w:rFonts w:cs="Times New Roman"/>
                <w:sz w:val="28"/>
                <w:szCs w:val="28"/>
              </w:rPr>
              <w:t xml:space="preserve"> (приложение 3)</w:t>
            </w:r>
          </w:p>
          <w:p w:rsidR="00EA7680" w:rsidRPr="00D863E7" w:rsidRDefault="00EA7680" w:rsidP="00097164">
            <w:pPr>
              <w:rPr>
                <w:rFonts w:cs="Times New Roman"/>
                <w:i/>
                <w:sz w:val="28"/>
                <w:szCs w:val="28"/>
              </w:rPr>
            </w:pPr>
            <w:r w:rsidRPr="00D863E7">
              <w:rPr>
                <w:rFonts w:cs="Times New Roman"/>
                <w:i/>
                <w:sz w:val="28"/>
                <w:szCs w:val="28"/>
              </w:rPr>
              <w:t xml:space="preserve">Обсуждение иллюстративного материала. </w:t>
            </w:r>
          </w:p>
          <w:p w:rsidR="00EA7680" w:rsidRPr="00D863E7" w:rsidRDefault="00EA7680" w:rsidP="00097164">
            <w:pPr>
              <w:rPr>
                <w:rFonts w:cs="Times New Roman"/>
                <w:i/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i/>
                <w:sz w:val="28"/>
                <w:szCs w:val="28"/>
              </w:rPr>
            </w:pPr>
            <w:r w:rsidRPr="00D863E7">
              <w:rPr>
                <w:rFonts w:cs="Times New Roman"/>
                <w:i/>
                <w:sz w:val="28"/>
                <w:szCs w:val="28"/>
              </w:rPr>
              <w:t>Дополнение учителя: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Владимир созвал всех на берег Днепра. Туда он явился в сопровождении греческих священников. Множество людей вступило в реку, иереи читали молитву крещения. Владимир заставил строить церкви и ставить в тех местах, где стояли кумиры.</w:t>
            </w:r>
          </w:p>
          <w:p w:rsidR="00EA7680" w:rsidRPr="00D863E7" w:rsidRDefault="00EA7680" w:rsidP="00097164">
            <w:pPr>
              <w:rPr>
                <w:rFonts w:cs="Times New Roman"/>
                <w:i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-Следом за этим началось обращение в христианство других русских народов. Этот процесс занял несколько лет. </w:t>
            </w:r>
          </w:p>
          <w:p w:rsidR="00EA7680" w:rsidRPr="00D863E7" w:rsidRDefault="00EA7680" w:rsidP="00EA768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rStyle w:val="apple-converted-space"/>
                <w:color w:val="474338"/>
                <w:sz w:val="28"/>
                <w:szCs w:val="28"/>
                <w:shd w:val="clear" w:color="auto" w:fill="F6F4F6"/>
              </w:rPr>
              <w:t> </w:t>
            </w:r>
            <w:r w:rsidRPr="00D863E7">
              <w:rPr>
                <w:sz w:val="28"/>
                <w:szCs w:val="28"/>
              </w:rPr>
              <w:t>При Крещении Новгорода появилась поговорка «</w:t>
            </w:r>
            <w:proofErr w:type="spellStart"/>
            <w:r w:rsidRPr="00D863E7">
              <w:rPr>
                <w:sz w:val="28"/>
                <w:szCs w:val="28"/>
              </w:rPr>
              <w:t>Путята</w:t>
            </w:r>
            <w:proofErr w:type="spellEnd"/>
            <w:r w:rsidRPr="00D863E7">
              <w:rPr>
                <w:sz w:val="28"/>
                <w:szCs w:val="28"/>
              </w:rPr>
              <w:t xml:space="preserve"> крестил мечом, а Добрыня огнем». Учитель спрашивает: «Ребята, а почему  кого - то водой, некоторых огнем, мечом?» 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Действительно, не все проходило так мирно, как в Киеве. В Новгороде, например, где языческая вера была очень сильна, крещение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>проводил воевода Добрыня. Лишь после ожесточенных стычек ему удалось усмирить восставших.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-Какой характер носило крещение Руси?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-Вы бы хотели, чтоб с вами поступили так же?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-А почему?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i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Итак, запишите, пожалуйста, в тетрадях дату крещения Руси – 988 год. Дата эта считается условной, так как процесс христианизации Руси занял несколько лет. Церковь и князь поняли, что заставить изменить веру сразу нельзя, поэтому стали постепенно заменять языческие обряды православными. Процесс длился до </w:t>
            </w:r>
            <w:r w:rsidRPr="00D863E7">
              <w:rPr>
                <w:rFonts w:cs="Times New Roman"/>
                <w:sz w:val="28"/>
                <w:szCs w:val="28"/>
                <w:lang w:val="en-US"/>
              </w:rPr>
              <w:t>XII</w:t>
            </w:r>
            <w:r w:rsidRPr="00D863E7">
              <w:rPr>
                <w:rFonts w:cs="Times New Roman"/>
                <w:sz w:val="28"/>
                <w:szCs w:val="28"/>
              </w:rPr>
              <w:t xml:space="preserve"> века.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Учитель условно делит учащихся на две группы (их можно назвать «язычники», «христиане») и предлагает каждой группе заполнить свой раздел в таблице, для последующего сравнения.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Раздаточный материал учитель готовит заранее. Вопросы для сравнения: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1. отношение к Богу;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2. отношение к людям;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3. культура религии;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4.отношение к семье;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Принятие христианства оказало огромное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влияние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как на дальнейшее развитие Русского государства, так и на каждого русского человека.  Сейчас мы с вами заполним таблицу. </w:t>
            </w:r>
            <w:proofErr w:type="gramStart"/>
            <w:r w:rsidRPr="00D863E7">
              <w:rPr>
                <w:rFonts w:cs="Times New Roman"/>
                <w:i/>
                <w:sz w:val="28"/>
                <w:szCs w:val="28"/>
              </w:rPr>
              <w:t>(Таблица выдается на отдельных листочках.</w:t>
            </w:r>
            <w:proofErr w:type="gramEnd"/>
            <w:r w:rsidRPr="00D863E7">
              <w:rPr>
                <w:rFonts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D863E7">
              <w:rPr>
                <w:rFonts w:cs="Times New Roman"/>
                <w:i/>
                <w:sz w:val="28"/>
                <w:szCs w:val="28"/>
              </w:rPr>
              <w:lastRenderedPageBreak/>
              <w:t>Учащиеся должны заполнить пустые графы).</w:t>
            </w:r>
            <w:proofErr w:type="gramEnd"/>
            <w:r w:rsidRPr="00D863E7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D863E7">
              <w:rPr>
                <w:rFonts w:cs="Times New Roman"/>
                <w:sz w:val="28"/>
                <w:szCs w:val="28"/>
              </w:rPr>
              <w:t>В этом вам помогут знания, полученные на уроке, а так же последний пункт параграфа в учебнике. Затем вместе проверим. Листочки останутся у вас, можете вклеить их в тетрадь.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529E" w:rsidRPr="00D863E7" w:rsidRDefault="000A529E" w:rsidP="000A529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863E7">
              <w:rPr>
                <w:rFonts w:cs="Times New Roman"/>
                <w:b/>
                <w:sz w:val="28"/>
                <w:szCs w:val="28"/>
              </w:rPr>
              <w:t>Значение принятия христианства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23"/>
              <w:gridCol w:w="3551"/>
            </w:tblGrid>
            <w:tr w:rsidR="000A529E" w:rsidRPr="00D863E7" w:rsidTr="00CD0352">
              <w:tc>
                <w:tcPr>
                  <w:tcW w:w="2236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Политическое</w:t>
                  </w:r>
                </w:p>
              </w:tc>
              <w:tc>
                <w:tcPr>
                  <w:tcW w:w="450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  <w:tr w:rsidR="000A529E" w:rsidRPr="00D863E7" w:rsidTr="00CD0352">
              <w:tc>
                <w:tcPr>
                  <w:tcW w:w="2236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Международное</w:t>
                  </w:r>
                </w:p>
              </w:tc>
              <w:tc>
                <w:tcPr>
                  <w:tcW w:w="450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  <w:tr w:rsidR="000A529E" w:rsidRPr="00D863E7" w:rsidTr="00CD0352">
              <w:tc>
                <w:tcPr>
                  <w:tcW w:w="2236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Нравственное</w:t>
                  </w:r>
                </w:p>
              </w:tc>
              <w:tc>
                <w:tcPr>
                  <w:tcW w:w="450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  <w:tr w:rsidR="000A529E" w:rsidRPr="00D863E7" w:rsidTr="00CD0352">
              <w:tc>
                <w:tcPr>
                  <w:tcW w:w="2236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Культурное</w:t>
                  </w:r>
                </w:p>
              </w:tc>
              <w:tc>
                <w:tcPr>
                  <w:tcW w:w="450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</w:tbl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-Итак, давайте проверим, что у вас получилось.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 xml:space="preserve">-Какой вывод урока мы можем сделать?  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A7680" w:rsidRPr="00D863E7" w:rsidRDefault="00EA7680" w:rsidP="00097164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09716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164" w:rsidRPr="00D863E7" w:rsidRDefault="00097164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i/>
                <w:sz w:val="28"/>
                <w:szCs w:val="28"/>
              </w:rPr>
              <w:t xml:space="preserve">- </w:t>
            </w:r>
            <w:r w:rsidRPr="00D863E7">
              <w:rPr>
                <w:rFonts w:cs="Times New Roman"/>
                <w:sz w:val="28"/>
                <w:szCs w:val="28"/>
              </w:rPr>
              <w:t>У Святослава было три сына: Ярополк, Олег, Владимир.</w:t>
            </w: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Ярополка он оставил в Киеве, Олега отправил управлять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древлянской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землей, третьего – Владимира послал вместе с его дядей по матери воеводой Добрыней руководить Новгородом.</w:t>
            </w: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Плохо, он не должен был приходить к власти таким путем.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Нет, убить своего брата – это значит убить частичку себя.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У Владимира были другие представления о жизни, люди жили в другое время, такой расправы с братьями требовала политика. 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lastRenderedPageBreak/>
              <w:t>- После принятия христианства.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Ученики записывают годы правления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</w:t>
            </w: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Ученики открывают учебник на указанной странице, читают пункт параграфа, заполняют контурную карту. По окончании работы один человек у доски рассказывает о политике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 xml:space="preserve"> и показывает на карте его походы.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Ученики поднимают руку, желая ответить.</w:t>
            </w: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097164">
            <w:pPr>
              <w:rPr>
                <w:rFonts w:cs="Times New Roman"/>
                <w:sz w:val="28"/>
                <w:szCs w:val="28"/>
              </w:rPr>
            </w:pPr>
          </w:p>
          <w:p w:rsidR="00097164" w:rsidRPr="00D863E7" w:rsidRDefault="00097164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Ученик выходит к доске, правильно встает у карты и начинает отвечать.</w:t>
            </w: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B539C4" w:rsidRPr="00D863E7" w:rsidRDefault="00B539C4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Иудаизм, ислам, христианство.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Владимиру не нравились предлагаемые ему религии.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sz w:val="28"/>
                <w:szCs w:val="28"/>
              </w:rPr>
              <w:t xml:space="preserve">Ислам </w:t>
            </w:r>
            <w:proofErr w:type="gramStart"/>
            <w:r w:rsidRPr="00D863E7">
              <w:rPr>
                <w:rFonts w:ascii="Times New Roman" w:hAnsi="Times New Roman" w:cs="Times New Roman"/>
                <w:sz w:val="28"/>
                <w:szCs w:val="28"/>
              </w:rPr>
              <w:t>был</w:t>
            </w:r>
            <w:proofErr w:type="gramEnd"/>
            <w:r w:rsidRPr="00D863E7">
              <w:rPr>
                <w:rFonts w:ascii="Times New Roman" w:hAnsi="Times New Roman" w:cs="Times New Roman"/>
                <w:sz w:val="28"/>
                <w:szCs w:val="28"/>
              </w:rPr>
              <w:t xml:space="preserve"> отвергнут </w:t>
            </w: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«Ходили в Болгарию, смотрели, как они молятся в храме,  то  есть  в  мечети,</w:t>
            </w: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стоят там без пояса;  сделав  поклон,  сядет  и  глядит  туда  и  сюда,  как</w:t>
            </w: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безумный, и нет в них веселья, только печаль и смрад великий…»</w:t>
            </w:r>
            <w:r w:rsidRPr="00D863E7">
              <w:rPr>
                <w:rFonts w:ascii="Times New Roman" w:hAnsi="Times New Roman" w:cs="Times New Roman"/>
                <w:sz w:val="28"/>
                <w:szCs w:val="28"/>
              </w:rPr>
              <w:t xml:space="preserve"> и из-за запрета на спиртное, немцев</w:t>
            </w: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…«Не добр  закон</w:t>
            </w: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их. И пришли мы к немцам, и видели в храмах их различную службу, но  красоты</w:t>
            </w:r>
          </w:p>
          <w:p w:rsidR="00995035" w:rsidRPr="00D863E7" w:rsidRDefault="00995035" w:rsidP="0099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не видели никакой», </w:t>
            </w:r>
            <w:r w:rsidRPr="00D863E7">
              <w:rPr>
                <w:rFonts w:cs="Times New Roman"/>
                <w:sz w:val="28"/>
                <w:szCs w:val="28"/>
              </w:rPr>
              <w:t xml:space="preserve">иудаизм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из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-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за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отсутствия у евреев единого государства. Убедительны были доводы византийского священника.</w:t>
            </w:r>
          </w:p>
          <w:p w:rsidR="00995035" w:rsidRPr="00D863E7" w:rsidRDefault="00995035" w:rsidP="0099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1. Близость по - духу;</w:t>
            </w:r>
          </w:p>
          <w:p w:rsidR="00995035" w:rsidRPr="00D863E7" w:rsidRDefault="00995035" w:rsidP="0099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2. Наиболее близкие связи с Византией</w:t>
            </w: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sz w:val="28"/>
                <w:szCs w:val="28"/>
              </w:rPr>
              <w:t>3. Красота храмов</w:t>
            </w:r>
          </w:p>
          <w:p w:rsidR="00995035" w:rsidRPr="00D863E7" w:rsidRDefault="00995035" w:rsidP="0099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4.  На Руси были первые крещенные, причем, - близкие родственники и т.д.</w:t>
            </w:r>
            <w:r w:rsidRPr="00D863E7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995035" w:rsidRPr="00D863E7" w:rsidRDefault="00995035" w:rsidP="00995035">
            <w:pPr>
              <w:pStyle w:val="HTM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863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.."Если бы  плох  был  закон  греческий,  то  не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приняла бы его бабка твоя Ольга, а была </w:t>
            </w:r>
            <w:r w:rsidRPr="00D863E7">
              <w:rPr>
                <w:rFonts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она  мудрейшей  из  всех  людей".  </w:t>
            </w:r>
            <w:r w:rsidRPr="00D863E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EA7680" w:rsidP="00CD0352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-Нет, просто христианство по византийскому образцу больше подошло для нашего государства, для нашего народа.</w:t>
            </w:r>
          </w:p>
          <w:p w:rsidR="00EA7680" w:rsidRPr="00D863E7" w:rsidRDefault="00EA7680" w:rsidP="00CD0352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1.Потребности в усилении княжеской власти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2.Желание Владимира сделать Русь единым государством и объединить народы, живущие в нем.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3.Кризис политической роли язычества.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Византийцы всегда рассматривали крещение других народов как средство влияния на них. Видимо, Владимир хотел крестить Русь, чтоб это не ущемило ее престиж и независимость, и воспользовался сложившейся ситуацией.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B539C4" w:rsidRPr="00D863E7" w:rsidRDefault="00B539C4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Это возвысило бы международный авторитет </w:t>
            </w:r>
            <w:r w:rsidRPr="00D863E7">
              <w:rPr>
                <w:rFonts w:cs="Times New Roman"/>
                <w:sz w:val="28"/>
                <w:szCs w:val="28"/>
              </w:rPr>
              <w:lastRenderedPageBreak/>
              <w:t>русского правителя и всего государства.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Захватили бы какое-нибудь владение в Византии, чтобы можно было ставить свои условия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</w:p>
          <w:p w:rsidR="00B539C4" w:rsidRPr="00D863E7" w:rsidRDefault="00B539C4" w:rsidP="00995035">
            <w:pPr>
              <w:rPr>
                <w:rFonts w:cs="Times New Roman"/>
                <w:sz w:val="28"/>
                <w:szCs w:val="28"/>
              </w:rPr>
            </w:pP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Крестили бы сначала Киев, собрав всех людей в одном месте и пригласив священников, а потом аналогичным образом крестили бы остальную Русь.</w:t>
            </w:r>
          </w:p>
          <w:p w:rsidR="00995035" w:rsidRPr="00D863E7" w:rsidRDefault="00995035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Нет, но надо было их заставить.</w:t>
            </w: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Учащиеся отвечают на вопрос</w:t>
            </w: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995035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-Насильственный.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Нет.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Принятие религии – это сугубо личное дело каждого человека.</w:t>
            </w:r>
          </w:p>
          <w:p w:rsidR="00EA7680" w:rsidRPr="00D863E7" w:rsidRDefault="00EA7680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Учащиеся записывают дату в тетради.</w:t>
            </w: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 xml:space="preserve">Учащиеся  самостоятельно заполняют раздел в </w:t>
            </w:r>
            <w:r w:rsidRPr="00D863E7">
              <w:rPr>
                <w:sz w:val="28"/>
                <w:szCs w:val="28"/>
              </w:rPr>
              <w:lastRenderedPageBreak/>
              <w:t xml:space="preserve">таблице 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D863E7">
              <w:rPr>
                <w:b/>
                <w:bCs/>
                <w:sz w:val="28"/>
                <w:szCs w:val="28"/>
              </w:rPr>
              <w:t>«Христиане»: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1.единобожие;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2.по библейским законам;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3.храмы, грамота, обряды, таинства и т.д.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4.</w:t>
            </w:r>
            <w:proofErr w:type="gramStart"/>
            <w:r w:rsidRPr="00D863E7">
              <w:rPr>
                <w:sz w:val="28"/>
                <w:szCs w:val="28"/>
              </w:rPr>
              <w:t>патриархальный</w:t>
            </w:r>
            <w:proofErr w:type="gramEnd"/>
            <w:r w:rsidRPr="00D863E7">
              <w:rPr>
                <w:sz w:val="28"/>
                <w:szCs w:val="28"/>
              </w:rPr>
              <w:t>, укрепление брака.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863E7">
              <w:rPr>
                <w:b/>
                <w:bCs/>
                <w:sz w:val="28"/>
                <w:szCs w:val="28"/>
              </w:rPr>
              <w:t>«Язычники</w:t>
            </w:r>
            <w:r w:rsidRPr="00D863E7">
              <w:rPr>
                <w:sz w:val="28"/>
                <w:szCs w:val="28"/>
              </w:rPr>
              <w:t>»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1.многобожие;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2.«кровавая месть»;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3.идолопоклонничество, жертвоприношение;</w:t>
            </w:r>
          </w:p>
          <w:p w:rsidR="000A529E" w:rsidRPr="00D863E7" w:rsidRDefault="000A529E" w:rsidP="000A529E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863E7">
              <w:rPr>
                <w:sz w:val="28"/>
                <w:szCs w:val="28"/>
              </w:rPr>
              <w:t>4.</w:t>
            </w:r>
            <w:proofErr w:type="gramStart"/>
            <w:r w:rsidRPr="00D863E7">
              <w:rPr>
                <w:sz w:val="28"/>
                <w:szCs w:val="28"/>
              </w:rPr>
              <w:t>деспотичный</w:t>
            </w:r>
            <w:proofErr w:type="gramEnd"/>
            <w:r w:rsidRPr="00D863E7">
              <w:rPr>
                <w:sz w:val="28"/>
                <w:szCs w:val="28"/>
              </w:rPr>
              <w:t xml:space="preserve">, со стороны мужчины, многоженство </w:t>
            </w: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Дети отвечают по своей таблице.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6"/>
              <w:gridCol w:w="3599"/>
            </w:tblGrid>
            <w:tr w:rsidR="000A529E" w:rsidRPr="00D863E7" w:rsidTr="00CD0352">
              <w:tc>
                <w:tcPr>
                  <w:tcW w:w="178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Политическое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 xml:space="preserve">Наиболее тесные связи установились с Византией. </w:t>
                  </w:r>
                  <w:r w:rsidRPr="00D863E7">
                    <w:rPr>
                      <w:rFonts w:cs="Times New Roman"/>
                      <w:sz w:val="28"/>
                      <w:szCs w:val="28"/>
                    </w:rPr>
                    <w:lastRenderedPageBreak/>
                    <w:t>Именно она оказывала на Русь особенно сильное влияние.</w:t>
                  </w:r>
                </w:p>
              </w:tc>
            </w:tr>
            <w:tr w:rsidR="000A529E" w:rsidRPr="00D863E7" w:rsidTr="00CD0352">
              <w:tc>
                <w:tcPr>
                  <w:tcW w:w="178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lastRenderedPageBreak/>
                    <w:t>Международное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Древнерусское государство встало в один ряд с христианскими государствами Европы.</w:t>
                  </w:r>
                </w:p>
              </w:tc>
            </w:tr>
            <w:tr w:rsidR="000A529E" w:rsidRPr="00D863E7" w:rsidTr="00CD0352">
              <w:tc>
                <w:tcPr>
                  <w:tcW w:w="178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Нравственное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Принятие христианства изменило быт наших предков. Но оно решительно запретило жертвоприношения, многоженство, кровную вражду и другие языческие традиции.  Духовенство призывало оказывать помощь убогим и нищим.</w:t>
                  </w:r>
                </w:p>
              </w:tc>
            </w:tr>
            <w:tr w:rsidR="000A529E" w:rsidRPr="00D863E7" w:rsidTr="00CD0352">
              <w:tc>
                <w:tcPr>
                  <w:tcW w:w="1785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Культурное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A529E" w:rsidRPr="00D863E7" w:rsidRDefault="000A529E" w:rsidP="00CD0352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D863E7">
                    <w:rPr>
                      <w:rFonts w:cs="Times New Roman"/>
                      <w:sz w:val="28"/>
                      <w:szCs w:val="28"/>
                    </w:rPr>
                    <w:t>Вместе с христианством на Русь пришли письменность, образование, церковное искусство.</w:t>
                  </w:r>
                </w:p>
              </w:tc>
            </w:tr>
          </w:tbl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EA7680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Таким образом, мы можем сделать вывод о том, что князю Владимиру удалось объединить восточнославянские племена и укрепить свою власть благодаря христианству. Христианство оказало влияние на все стороны жизни общества.</w:t>
            </w:r>
          </w:p>
        </w:tc>
      </w:tr>
      <w:tr w:rsidR="000A529E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29E" w:rsidRPr="00D863E7" w:rsidRDefault="000A529E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9E" w:rsidRPr="00D863E7" w:rsidRDefault="000A529E" w:rsidP="00097164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Применение ЗУН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i/>
                <w:sz w:val="28"/>
                <w:szCs w:val="28"/>
              </w:rPr>
              <w:t>-</w:t>
            </w:r>
            <w:r w:rsidRPr="00D863E7">
              <w:rPr>
                <w:rFonts w:cs="Times New Roman"/>
                <w:sz w:val="28"/>
                <w:szCs w:val="28"/>
              </w:rPr>
              <w:t xml:space="preserve">Итак, ребята, для закрепления пройденного материала, мы чуть-чуть поиграем. Я буду говорить утверждение, если </w:t>
            </w:r>
            <w:proofErr w:type="gramStart"/>
            <w:r w:rsidRPr="00D863E7">
              <w:rPr>
                <w:rFonts w:cs="Times New Roman"/>
                <w:sz w:val="28"/>
                <w:szCs w:val="28"/>
              </w:rPr>
              <w:t>согласны</w:t>
            </w:r>
            <w:proofErr w:type="gramEnd"/>
            <w:r w:rsidRPr="00D863E7">
              <w:rPr>
                <w:rFonts w:cs="Times New Roman"/>
                <w:sz w:val="28"/>
                <w:szCs w:val="28"/>
              </w:rPr>
              <w:t xml:space="preserve">  вам нужно встать, если нет –  сесть. Делать нужно все быстро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-В ходе борьбы за власть между сыновьями Святослава победу одержал Владимир.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Русь приняла крещение из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Антиохии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Крещению Руси предшествовал поход Владимира на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Корсунь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Русь приняла крещение в 980 году. А в каком?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-Киевский князь Владимир и его дружина приняли обряд крещения в Константинополе.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Под двоеверием понимается распространение на Руси наряду  с христианством иудаизма.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После принятия христианства Владимир стал более терпимый к людям, щедрый к беднякам.</w:t>
            </w:r>
          </w:p>
          <w:p w:rsidR="000A529E" w:rsidRPr="00D863E7" w:rsidRDefault="00D10CEE" w:rsidP="00D10CE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Я</w:t>
            </w:r>
            <w:r w:rsidR="000A529E" w:rsidRPr="00D863E7">
              <w:rPr>
                <w:rFonts w:cs="Times New Roman"/>
                <w:sz w:val="28"/>
                <w:szCs w:val="28"/>
              </w:rPr>
              <w:t>зычество – это вера в единого бога.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29E" w:rsidRPr="00D863E7" w:rsidRDefault="000A529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A529E" w:rsidRPr="00D863E7" w:rsidRDefault="000A529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A529E" w:rsidRPr="00D863E7" w:rsidRDefault="000A529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A529E" w:rsidRPr="00D863E7" w:rsidRDefault="000A529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 (встали)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 (сели)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 (встали)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 (сели). В 988 году.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 (встали)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Нет (сели)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 Да (встали)</w:t>
            </w: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</w:p>
          <w:p w:rsidR="000A529E" w:rsidRPr="00D863E7" w:rsidRDefault="000A529E" w:rsidP="000A529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>-Нет (сели)</w:t>
            </w:r>
          </w:p>
        </w:tc>
      </w:tr>
      <w:tr w:rsidR="00D10CEE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0CEE" w:rsidRPr="00D863E7" w:rsidRDefault="00D10CEE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097164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Рефлексия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D10CEE">
            <w:pPr>
              <w:pStyle w:val="a5"/>
              <w:ind w:left="0"/>
            </w:pPr>
            <w:r w:rsidRPr="00D863E7">
              <w:t xml:space="preserve">И в заключении давайте выполним еще одно задание. Называется оно «Неоконченное предложение». На партах у вас лежат листочки. Переверните и выполните задание. </w:t>
            </w:r>
          </w:p>
          <w:p w:rsidR="00D10CEE" w:rsidRPr="00D863E7" w:rsidRDefault="00D10CEE" w:rsidP="000A529E">
            <w:pPr>
              <w:rPr>
                <w:rFonts w:cs="Times New Roman"/>
                <w:i/>
                <w:sz w:val="28"/>
                <w:szCs w:val="28"/>
              </w:rPr>
            </w:pPr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На уроке я работал (а)…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активно / пассивно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Своей работой на уроке я…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доволен (довольна) / недоволен (недовольна)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  <w:proofErr w:type="gramEnd"/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lastRenderedPageBreak/>
              <w:t>Урок мне показался…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коротким / длинным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За урок я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не уста</w:t>
            </w:r>
            <w:proofErr w:type="gramStart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л(</w:t>
            </w:r>
            <w:proofErr w:type="gramEnd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а) /устал(а)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Мое настроение…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стало лучше / стало</w:t>
            </w:r>
            <w:proofErr w:type="gramEnd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 хуже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</w:p>
          <w:p w:rsidR="00D10CEE" w:rsidRPr="00D863E7" w:rsidRDefault="00D10CEE" w:rsidP="00D10CEE">
            <w:pPr>
              <w:shd w:val="clear" w:color="auto" w:fill="FFFFFF"/>
              <w:spacing w:line="432" w:lineRule="atLeast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63E7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Материал урока мне был…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полезен</w:t>
            </w:r>
            <w:proofErr w:type="gramEnd"/>
            <w:r w:rsidRPr="00D863E7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 xml:space="preserve"> / бесполезен, интересен / скучен</w:t>
            </w:r>
            <w:r w:rsidRPr="00D863E7">
              <w:rPr>
                <w:rFonts w:eastAsia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</w:tc>
      </w:tr>
      <w:tr w:rsidR="00D10CEE" w:rsidRPr="00D863E7" w:rsidTr="009E7518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0CEE" w:rsidRPr="00D863E7" w:rsidRDefault="00D10CEE" w:rsidP="00097164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097164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D863E7">
              <w:rPr>
                <w:rFonts w:cs="Times New Roman"/>
                <w:b/>
                <w:bCs/>
                <w:sz w:val="28"/>
                <w:szCs w:val="28"/>
              </w:rPr>
              <w:t>Организация домашнего задания</w:t>
            </w: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D10CEE">
            <w:pPr>
              <w:pStyle w:val="a5"/>
              <w:ind w:left="0"/>
            </w:pPr>
            <w:r w:rsidRPr="00D863E7">
              <w:t>-Открывайте, пожалуйста, дневники, записывайте домашнее задание. §6 читать, отвечать на вопросы после параграфа. Зарисовать в тетради оборонительные укрепления князя Владимира и рассказать для чего они были возведены</w:t>
            </w:r>
          </w:p>
          <w:p w:rsidR="00D10CEE" w:rsidRPr="00D863E7" w:rsidRDefault="00D10CEE" w:rsidP="00D10CEE">
            <w:pPr>
              <w:rPr>
                <w:rFonts w:cs="Times New Roman"/>
                <w:sz w:val="28"/>
                <w:szCs w:val="28"/>
              </w:rPr>
            </w:pPr>
            <w:r w:rsidRPr="00D863E7">
              <w:rPr>
                <w:rFonts w:cs="Times New Roman"/>
                <w:sz w:val="28"/>
                <w:szCs w:val="28"/>
              </w:rPr>
              <w:t xml:space="preserve">- Для тех, кто желает получить дополнительную оценку. Вам предлагается выполнить задание  в парах. </w:t>
            </w:r>
            <w:r w:rsidRPr="00D863E7">
              <w:rPr>
                <w:rFonts w:cs="Times New Roman"/>
                <w:sz w:val="28"/>
                <w:szCs w:val="28"/>
              </w:rPr>
              <w:br/>
              <w:t xml:space="preserve">Представьте, что в 1015 году после долгой разлуки встретились отец и сын. Отец - языческий волхв - десятки лет прожил в лесах под Новгородом, а сын ещё в молодости уехал в Киев и стал дружинником князя Владимира. Опишите, какой спор мог состояться между ними о правлении на Руси князя Владимира </w:t>
            </w:r>
            <w:proofErr w:type="spellStart"/>
            <w:r w:rsidRPr="00D863E7">
              <w:rPr>
                <w:rFonts w:cs="Times New Roman"/>
                <w:sz w:val="28"/>
                <w:szCs w:val="28"/>
              </w:rPr>
              <w:t>Святославича</w:t>
            </w:r>
            <w:proofErr w:type="spellEnd"/>
            <w:r w:rsidRPr="00D863E7">
              <w:rPr>
                <w:rFonts w:cs="Times New Roman"/>
                <w:sz w:val="28"/>
                <w:szCs w:val="28"/>
              </w:rPr>
              <w:t>. Не забывайте о манере общения в то время, используйте древнеславянские слова. Какие  бы вопросы они друг другу задали?</w:t>
            </w:r>
          </w:p>
          <w:p w:rsidR="00D10CEE" w:rsidRPr="00D863E7" w:rsidRDefault="00D10CEE" w:rsidP="00D10CEE">
            <w:pPr>
              <w:pStyle w:val="a5"/>
              <w:ind w:left="0"/>
            </w:pPr>
          </w:p>
        </w:tc>
        <w:tc>
          <w:tcPr>
            <w:tcW w:w="1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CEE" w:rsidRPr="00D863E7" w:rsidRDefault="00D10CEE" w:rsidP="00D10CEE">
            <w:pPr>
              <w:rPr>
                <w:rFonts w:cs="Times New Roman"/>
                <w:i/>
                <w:sz w:val="28"/>
                <w:szCs w:val="28"/>
              </w:rPr>
            </w:pPr>
            <w:r w:rsidRPr="00D863E7">
              <w:rPr>
                <w:rFonts w:cs="Times New Roman"/>
                <w:i/>
                <w:sz w:val="28"/>
                <w:szCs w:val="28"/>
              </w:rPr>
              <w:t>Ученики открывают дневники, записывают домашнее задание. Осмысливают задание.</w:t>
            </w:r>
          </w:p>
          <w:p w:rsidR="00D10CEE" w:rsidRPr="00D863E7" w:rsidRDefault="00D10CEE" w:rsidP="00CD0352">
            <w:pPr>
              <w:rPr>
                <w:rFonts w:cs="Times New Roman"/>
                <w:i/>
                <w:sz w:val="28"/>
                <w:szCs w:val="28"/>
              </w:rPr>
            </w:pPr>
          </w:p>
        </w:tc>
      </w:tr>
    </w:tbl>
    <w:p w:rsidR="0015509C" w:rsidRPr="00D863E7" w:rsidRDefault="0015509C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15509C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>Приложение 1</w:t>
      </w:r>
    </w:p>
    <w:p w:rsidR="00B539C4" w:rsidRPr="00D863E7" w:rsidRDefault="00B539C4" w:rsidP="00B539C4">
      <w:pPr>
        <w:jc w:val="center"/>
        <w:rPr>
          <w:rFonts w:cs="Times New Roman"/>
          <w:sz w:val="28"/>
          <w:szCs w:val="28"/>
        </w:rPr>
      </w:pPr>
      <w:r w:rsidRPr="00D863E7">
        <w:rPr>
          <w:rFonts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0688D7E" wp14:editId="3608F4C3">
            <wp:extent cx="5254315" cy="6591300"/>
            <wp:effectExtent l="19050" t="0" r="3485" b="0"/>
            <wp:docPr id="1" name="Рисунок 0" descr="415229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522976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811" cy="6601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>Приложение 2</w:t>
      </w:r>
    </w:p>
    <w:p w:rsidR="00B539C4" w:rsidRPr="00D863E7" w:rsidRDefault="00B539C4" w:rsidP="00B539C4">
      <w:pPr>
        <w:jc w:val="center"/>
        <w:rPr>
          <w:rFonts w:eastAsia="Calibri" w:cs="Times New Roman"/>
          <w:b/>
          <w:sz w:val="28"/>
          <w:szCs w:val="28"/>
        </w:rPr>
      </w:pPr>
      <w:r w:rsidRPr="00D863E7">
        <w:rPr>
          <w:rFonts w:eastAsia="Calibri" w:cs="Times New Roman"/>
          <w:b/>
          <w:sz w:val="28"/>
          <w:szCs w:val="28"/>
        </w:rPr>
        <w:lastRenderedPageBreak/>
        <w:t>«О выборе веры»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«В лето 986 пришли к Владимиру послы веры Магометанской от Болгар Волжских и стали хвалить веру свою, так говоря: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— Ты, князь, и мудр, и разумен, а веры истинной не знаешь. Уверуй в закон наш и поклонись Магомету.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Спросил Владимир: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— А в чем вера ваша?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Те отвечали: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— Совершать обрезание, свинины не есть и вина не пить.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Не понравилась их вера Владимиру. А про то, что вина пить нельзя, так сказал он: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 — Руси — веселие пить, не можем без того быть!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     Затем пришли Немцы, посланные от Папы Римского, и так сказали князю Владимиру: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— Велел тебе передать Папа Римский: «Земля твоя — такая же, как и наша. А вера — не как наша вера. Наша вера — свет: поклоняемся Богу, сотворившему небо и землю, а вы поклоняетесь простому дереву». Прими веру нашу.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Спросил их Владимир: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— Какова заповедь ваша?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Те отвечали: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— Поститься по силе, а если кто ест или пьет — то все во славу Божию!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И не принял Владимир веру их, так сказав: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— Возвращайтесь обратно, потому что и отцы наши не приняли вас!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 xml:space="preserve">  Услыхали про это Евреи Хазарские и тоже пришли свой закон хвалить. И их Владимир прогнал.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Позвал князь Владимир бояр своих и старцев и сказал им:</w:t>
      </w:r>
    </w:p>
    <w:p w:rsidR="00B539C4" w:rsidRPr="00D863E7" w:rsidRDefault="00B539C4" w:rsidP="00B539C4">
      <w:pPr>
        <w:rPr>
          <w:rFonts w:eastAsia="Calibri" w:cs="Times New Roman"/>
          <w:sz w:val="28"/>
          <w:szCs w:val="28"/>
        </w:rPr>
      </w:pPr>
      <w:r w:rsidRPr="00D863E7">
        <w:rPr>
          <w:rFonts w:eastAsia="Calibri" w:cs="Times New Roman"/>
          <w:sz w:val="28"/>
          <w:szCs w:val="28"/>
        </w:rPr>
        <w:t>— Приходили ко мне Магометане, и Немцы, и Евреи, хваля каждый закон свой. А после всех пришли Греки, чужую веру ругая, а свою хваля. И много рассказали об устроении всего мира и о будущей жизни, и дивно было слушать их».</w:t>
      </w: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  <w:r w:rsidRPr="00D863E7">
        <w:rPr>
          <w:rFonts w:cs="Times New Roman"/>
          <w:sz w:val="28"/>
          <w:szCs w:val="28"/>
        </w:rPr>
        <w:t>Приложение 3</w:t>
      </w: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right"/>
        <w:rPr>
          <w:rFonts w:cs="Times New Roman"/>
          <w:sz w:val="28"/>
          <w:szCs w:val="28"/>
        </w:rPr>
      </w:pPr>
    </w:p>
    <w:p w:rsidR="00B539C4" w:rsidRPr="00D863E7" w:rsidRDefault="00B539C4" w:rsidP="00B539C4">
      <w:pPr>
        <w:jc w:val="center"/>
        <w:rPr>
          <w:rFonts w:cs="Times New Roman"/>
          <w:sz w:val="28"/>
          <w:szCs w:val="28"/>
        </w:rPr>
      </w:pPr>
      <w:r w:rsidRPr="00D863E7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10A2BC74" wp14:editId="4E2458ED">
            <wp:extent cx="6629400" cy="3436239"/>
            <wp:effectExtent l="19050" t="0" r="0" b="0"/>
            <wp:docPr id="2" name="Рисунок 1" descr="persona3_28_07_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a3_28_07_201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436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39C4" w:rsidRPr="00D863E7" w:rsidSect="0015509C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510F3"/>
    <w:multiLevelType w:val="hybridMultilevel"/>
    <w:tmpl w:val="F6AEF7E4"/>
    <w:lvl w:ilvl="0" w:tplc="041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">
    <w:nsid w:val="1E294C09"/>
    <w:multiLevelType w:val="hybridMultilevel"/>
    <w:tmpl w:val="8688B9C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8160A4A"/>
    <w:multiLevelType w:val="hybridMultilevel"/>
    <w:tmpl w:val="C4126C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13176A"/>
    <w:multiLevelType w:val="hybridMultilevel"/>
    <w:tmpl w:val="4094CD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5552C"/>
    <w:multiLevelType w:val="hybridMultilevel"/>
    <w:tmpl w:val="6C7A1770"/>
    <w:lvl w:ilvl="0" w:tplc="D3E6B644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>
    <w:nsid w:val="488130C6"/>
    <w:multiLevelType w:val="hybridMultilevel"/>
    <w:tmpl w:val="D9CC1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4C444C"/>
    <w:multiLevelType w:val="hybridMultilevel"/>
    <w:tmpl w:val="8AF44AE0"/>
    <w:lvl w:ilvl="0" w:tplc="223E2B9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52781"/>
    <w:multiLevelType w:val="multilevel"/>
    <w:tmpl w:val="61E6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F23D56"/>
    <w:multiLevelType w:val="hybridMultilevel"/>
    <w:tmpl w:val="EB8C0706"/>
    <w:lvl w:ilvl="0" w:tplc="A99E96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C2BC3F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C90D27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09E0C7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908598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A349C22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106987C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3E6BF6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F406D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FC1A63"/>
    <w:multiLevelType w:val="hybridMultilevel"/>
    <w:tmpl w:val="E3BC493C"/>
    <w:lvl w:ilvl="0" w:tplc="D3E6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B64BF"/>
    <w:multiLevelType w:val="hybridMultilevel"/>
    <w:tmpl w:val="8E445B98"/>
    <w:lvl w:ilvl="0" w:tplc="D3E6B64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509C"/>
    <w:rsid w:val="0003227B"/>
    <w:rsid w:val="00097164"/>
    <w:rsid w:val="000A529E"/>
    <w:rsid w:val="0015509C"/>
    <w:rsid w:val="001B4D5C"/>
    <w:rsid w:val="00411F8C"/>
    <w:rsid w:val="004D67F8"/>
    <w:rsid w:val="004E5837"/>
    <w:rsid w:val="00593356"/>
    <w:rsid w:val="00671779"/>
    <w:rsid w:val="0072025A"/>
    <w:rsid w:val="00784FCB"/>
    <w:rsid w:val="007B0500"/>
    <w:rsid w:val="00995035"/>
    <w:rsid w:val="009E7518"/>
    <w:rsid w:val="00B539C4"/>
    <w:rsid w:val="00CE04FB"/>
    <w:rsid w:val="00D10CEE"/>
    <w:rsid w:val="00D5235F"/>
    <w:rsid w:val="00D863E7"/>
    <w:rsid w:val="00E91102"/>
    <w:rsid w:val="00EA7680"/>
    <w:rsid w:val="00EB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FC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rsid w:val="0015509C"/>
  </w:style>
  <w:style w:type="character" w:styleId="a3">
    <w:name w:val="Hyperlink"/>
    <w:basedOn w:val="a0"/>
    <w:uiPriority w:val="99"/>
    <w:semiHidden/>
    <w:unhideWhenUsed/>
    <w:rsid w:val="0015509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550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5509C"/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15509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15509C"/>
    <w:pPr>
      <w:ind w:left="720"/>
      <w:jc w:val="left"/>
    </w:pPr>
    <w:rPr>
      <w:rFonts w:eastAsia="Times New Roman" w:cs="Times New Roman"/>
      <w:kern w:val="16"/>
      <w:sz w:val="28"/>
      <w:szCs w:val="28"/>
      <w:lang w:eastAsia="ru-RU"/>
    </w:rPr>
  </w:style>
  <w:style w:type="paragraph" w:customStyle="1" w:styleId="c0">
    <w:name w:val="c0"/>
    <w:basedOn w:val="a"/>
    <w:uiPriority w:val="99"/>
    <w:rsid w:val="0015509C"/>
    <w:pPr>
      <w:spacing w:before="100" w:beforeAutospacing="1" w:after="100" w:afterAutospacing="1"/>
      <w:jc w:val="left"/>
    </w:pPr>
    <w:rPr>
      <w:rFonts w:ascii="Calibri" w:eastAsia="Calibri" w:hAnsi="Calibri" w:cs="Calibri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5509C"/>
  </w:style>
  <w:style w:type="character" w:customStyle="1" w:styleId="c1c3">
    <w:name w:val="c1 c3"/>
    <w:basedOn w:val="a0"/>
    <w:uiPriority w:val="99"/>
    <w:rsid w:val="0015509C"/>
  </w:style>
  <w:style w:type="paragraph" w:customStyle="1" w:styleId="c37">
    <w:name w:val="c37"/>
    <w:basedOn w:val="a"/>
    <w:rsid w:val="001B4D5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c16">
    <w:name w:val="c16"/>
    <w:basedOn w:val="a0"/>
    <w:rsid w:val="001B4D5C"/>
  </w:style>
  <w:style w:type="paragraph" w:customStyle="1" w:styleId="c35">
    <w:name w:val="c35"/>
    <w:basedOn w:val="a"/>
    <w:rsid w:val="001B4D5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c34">
    <w:name w:val="c34"/>
    <w:basedOn w:val="a0"/>
    <w:rsid w:val="001B4D5C"/>
  </w:style>
  <w:style w:type="paragraph" w:styleId="a6">
    <w:name w:val="Balloon Text"/>
    <w:basedOn w:val="a"/>
    <w:link w:val="a7"/>
    <w:uiPriority w:val="99"/>
    <w:semiHidden/>
    <w:unhideWhenUsed/>
    <w:rsid w:val="00B539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lkslovar.ru/s882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FLyjK8UKt_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tolkslovar.ru/s51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BBDF1-50B3-47EA-B6CF-86B1D893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3651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1</cp:lastModifiedBy>
  <cp:revision>7</cp:revision>
  <dcterms:created xsi:type="dcterms:W3CDTF">2016-05-30T20:36:00Z</dcterms:created>
  <dcterms:modified xsi:type="dcterms:W3CDTF">2018-02-13T04:37:00Z</dcterms:modified>
</cp:coreProperties>
</file>